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C1" w:rsidRPr="00E00BC1" w:rsidRDefault="00E00BC1" w:rsidP="00E00BC1">
      <w:pPr>
        <w:pStyle w:val="ab"/>
        <w:jc w:val="center"/>
        <w:rPr>
          <w:rFonts w:ascii="Times New Roman" w:hAnsi="Times New Roman" w:cs="Times New Roman"/>
          <w:b/>
        </w:rPr>
      </w:pPr>
      <w:r w:rsidRPr="00E00BC1">
        <w:rPr>
          <w:rStyle w:val="2"/>
          <w:rFonts w:eastAsia="Arial Unicode MS"/>
          <w:b/>
          <w:sz w:val="24"/>
          <w:szCs w:val="24"/>
        </w:rPr>
        <w:t>МИНИСТЕРСТВО ЗДРАВООХРАНЕНИЯ КЫРГЫЗСКОЙ РЕСПУБЛИКИ</w:t>
      </w:r>
    </w:p>
    <w:p w:rsidR="00E00BC1" w:rsidRPr="00E00BC1" w:rsidRDefault="00E00BC1" w:rsidP="00E00BC1">
      <w:pPr>
        <w:pStyle w:val="ab"/>
        <w:jc w:val="center"/>
        <w:rPr>
          <w:rFonts w:ascii="Times New Roman" w:hAnsi="Times New Roman" w:cs="Times New Roman"/>
        </w:rPr>
      </w:pPr>
    </w:p>
    <w:p w:rsidR="00E00BC1" w:rsidRDefault="00E00BC1" w:rsidP="00C55E9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0BC1" w:rsidRDefault="00E00BC1" w:rsidP="00C55E9A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A6016" w:rsidRPr="00E00BC1" w:rsidRDefault="00C55E9A" w:rsidP="00C55E9A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E6EDE" w:rsidRPr="00E00BC1">
        <w:rPr>
          <w:rFonts w:ascii="Times New Roman" w:hAnsi="Times New Roman" w:cs="Times New Roman"/>
          <w:b/>
          <w:sz w:val="24"/>
          <w:szCs w:val="24"/>
        </w:rPr>
        <w:t>И</w:t>
      </w:r>
      <w:r w:rsidR="00AA6016" w:rsidRPr="00E00BC1">
        <w:rPr>
          <w:rFonts w:ascii="Times New Roman" w:hAnsi="Times New Roman" w:cs="Times New Roman"/>
          <w:b/>
          <w:sz w:val="24"/>
          <w:szCs w:val="24"/>
        </w:rPr>
        <w:t>НСТРУКЦИЯ</w:t>
      </w:r>
    </w:p>
    <w:p w:rsidR="00EE6EDE" w:rsidRPr="00E00BC1" w:rsidRDefault="00EE6EDE" w:rsidP="00AA6016">
      <w:pPr>
        <w:spacing w:after="0"/>
        <w:ind w:left="1843" w:right="1274"/>
        <w:jc w:val="both"/>
        <w:rPr>
          <w:rFonts w:ascii="Times New Roman" w:hAnsi="Times New Roman" w:cs="Times New Roman"/>
          <w:sz w:val="24"/>
          <w:szCs w:val="24"/>
        </w:rPr>
      </w:pPr>
      <w:r w:rsidRPr="00E00BC1">
        <w:rPr>
          <w:rFonts w:ascii="Times New Roman" w:hAnsi="Times New Roman" w:cs="Times New Roman"/>
          <w:b/>
          <w:sz w:val="24"/>
          <w:szCs w:val="24"/>
        </w:rPr>
        <w:t xml:space="preserve">по заполнению отчётной формы </w:t>
      </w:r>
      <w:r w:rsidR="002C626B" w:rsidRPr="00E00BC1">
        <w:rPr>
          <w:rFonts w:ascii="Times New Roman" w:hAnsi="Times New Roman" w:cs="Times New Roman"/>
          <w:b/>
          <w:sz w:val="24"/>
          <w:szCs w:val="24"/>
        </w:rPr>
        <w:t>№</w:t>
      </w:r>
      <w:r w:rsidR="003830A4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2C626B" w:rsidRPr="00E00BC1">
        <w:rPr>
          <w:rFonts w:ascii="Times New Roman" w:hAnsi="Times New Roman" w:cs="Times New Roman"/>
          <w:b/>
          <w:sz w:val="24"/>
          <w:szCs w:val="24"/>
        </w:rPr>
        <w:t xml:space="preserve">здрав </w:t>
      </w:r>
      <w:r w:rsidRPr="00E00BC1">
        <w:rPr>
          <w:rFonts w:ascii="Times New Roman" w:hAnsi="Times New Roman" w:cs="Times New Roman"/>
          <w:b/>
          <w:sz w:val="24"/>
          <w:szCs w:val="24"/>
        </w:rPr>
        <w:t>«Отчет Центра/</w:t>
      </w:r>
      <w:r w:rsidR="003C7055" w:rsidRPr="00E00BC1">
        <w:rPr>
          <w:rFonts w:ascii="Times New Roman" w:hAnsi="Times New Roman" w:cs="Times New Roman"/>
          <w:b/>
          <w:sz w:val="24"/>
          <w:szCs w:val="24"/>
        </w:rPr>
        <w:t>о</w:t>
      </w:r>
      <w:r w:rsidRPr="00E00BC1">
        <w:rPr>
          <w:rFonts w:ascii="Times New Roman" w:hAnsi="Times New Roman" w:cs="Times New Roman"/>
          <w:b/>
          <w:sz w:val="24"/>
          <w:szCs w:val="24"/>
        </w:rPr>
        <w:t>тделения экстре</w:t>
      </w:r>
      <w:r w:rsidR="00AC56CF" w:rsidRPr="00E00BC1">
        <w:rPr>
          <w:rFonts w:ascii="Times New Roman" w:hAnsi="Times New Roman" w:cs="Times New Roman"/>
          <w:b/>
          <w:sz w:val="24"/>
          <w:szCs w:val="24"/>
        </w:rPr>
        <w:t xml:space="preserve">нной медицинской помощи» </w:t>
      </w:r>
      <w:r w:rsidR="002C626B" w:rsidRPr="00E00BC1">
        <w:rPr>
          <w:rFonts w:ascii="Times New Roman" w:hAnsi="Times New Roman" w:cs="Times New Roman"/>
          <w:b/>
          <w:sz w:val="24"/>
          <w:szCs w:val="24"/>
        </w:rPr>
        <w:t>(утверждена приказом МЗ КР от 17.06.2022г.</w:t>
      </w:r>
      <w:r w:rsidR="003830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2C626B" w:rsidRPr="00E00BC1">
        <w:rPr>
          <w:rFonts w:ascii="Times New Roman" w:hAnsi="Times New Roman" w:cs="Times New Roman"/>
          <w:b/>
          <w:sz w:val="24"/>
          <w:szCs w:val="24"/>
        </w:rPr>
        <w:t>№724</w:t>
      </w:r>
      <w:r w:rsidRPr="00E00BC1">
        <w:rPr>
          <w:rFonts w:ascii="Times New Roman" w:hAnsi="Times New Roman" w:cs="Times New Roman"/>
          <w:b/>
          <w:sz w:val="24"/>
          <w:szCs w:val="24"/>
        </w:rPr>
        <w:t>)</w:t>
      </w:r>
      <w:r w:rsidR="00AA6016" w:rsidRPr="00E00BC1">
        <w:rPr>
          <w:rFonts w:ascii="Times New Roman" w:hAnsi="Times New Roman" w:cs="Times New Roman"/>
          <w:b/>
          <w:sz w:val="24"/>
          <w:szCs w:val="24"/>
        </w:rPr>
        <w:br/>
      </w:r>
    </w:p>
    <w:p w:rsidR="00EE6EDE" w:rsidRPr="00C55E9A" w:rsidRDefault="00EE6EDE" w:rsidP="00E134FB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Данная отчётная форма (отчёт) заполняется Центрами (далее ЦЭМП) и отделениями экстренной медицинской помощи</w:t>
      </w:r>
      <w:r w:rsidR="00041114">
        <w:rPr>
          <w:rFonts w:ascii="Times New Roman" w:hAnsi="Times New Roman" w:cs="Times New Roman"/>
          <w:sz w:val="24"/>
          <w:szCs w:val="24"/>
        </w:rPr>
        <w:t xml:space="preserve"> </w:t>
      </w:r>
      <w:r w:rsidRPr="00C55E9A">
        <w:rPr>
          <w:rFonts w:ascii="Times New Roman" w:hAnsi="Times New Roman" w:cs="Times New Roman"/>
          <w:sz w:val="24"/>
          <w:szCs w:val="24"/>
        </w:rPr>
        <w:t>(далее ОЭМП) ЦСМ/ЦОВП по результатам работы за отчётный год. Отделы (подстанции) и пункты ЭМП данную форму отдельно не сдают, т.к. являются подразделениями Центра или отделения экстренной медицинской помощи ЦСМ/ЦОВП.</w:t>
      </w:r>
    </w:p>
    <w:p w:rsidR="00EE6EDE" w:rsidRPr="00C55E9A" w:rsidRDefault="00EE6EDE" w:rsidP="00E134FB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Форма состоит из анкетной и основной части</w:t>
      </w:r>
      <w:r w:rsidR="007909EC" w:rsidRPr="00C55E9A">
        <w:rPr>
          <w:rFonts w:ascii="Times New Roman" w:hAnsi="Times New Roman" w:cs="Times New Roman"/>
          <w:sz w:val="24"/>
          <w:szCs w:val="24"/>
        </w:rPr>
        <w:t>.</w:t>
      </w:r>
    </w:p>
    <w:p w:rsidR="00EE6EDE" w:rsidRPr="00C55E9A" w:rsidRDefault="00EE6EDE" w:rsidP="00E134FB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В анкетной части указывается:</w:t>
      </w:r>
    </w:p>
    <w:p w:rsidR="007909EC" w:rsidRPr="00C55E9A" w:rsidRDefault="007909EC" w:rsidP="009D6F1B">
      <w:pPr>
        <w:pStyle w:val="a3"/>
        <w:numPr>
          <w:ilvl w:val="1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 xml:space="preserve">За какой период предоставляется отчёт (указывается </w:t>
      </w:r>
      <w:r w:rsidR="00B32594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4A2B4B">
        <w:rPr>
          <w:rFonts w:ascii="Times New Roman" w:hAnsi="Times New Roman" w:cs="Times New Roman"/>
          <w:sz w:val="24"/>
          <w:szCs w:val="24"/>
        </w:rPr>
        <w:t>г</w:t>
      </w:r>
      <w:r w:rsidRPr="00C55E9A">
        <w:rPr>
          <w:rFonts w:ascii="Times New Roman" w:hAnsi="Times New Roman" w:cs="Times New Roman"/>
          <w:sz w:val="24"/>
          <w:szCs w:val="24"/>
        </w:rPr>
        <w:t>од).</w:t>
      </w:r>
    </w:p>
    <w:p w:rsidR="00EE6EDE" w:rsidRPr="00C55E9A" w:rsidRDefault="00EE6EDE" w:rsidP="009D6F1B">
      <w:pPr>
        <w:pStyle w:val="a3"/>
        <w:numPr>
          <w:ilvl w:val="1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Территория, где расположен Центр/</w:t>
      </w:r>
      <w:r w:rsidR="003C7055">
        <w:rPr>
          <w:rFonts w:ascii="Times New Roman" w:hAnsi="Times New Roman" w:cs="Times New Roman"/>
          <w:sz w:val="24"/>
          <w:szCs w:val="24"/>
        </w:rPr>
        <w:t>о</w:t>
      </w:r>
      <w:r w:rsidRPr="00C55E9A">
        <w:rPr>
          <w:rFonts w:ascii="Times New Roman" w:hAnsi="Times New Roman" w:cs="Times New Roman"/>
          <w:sz w:val="24"/>
          <w:szCs w:val="24"/>
        </w:rPr>
        <w:t>тделение экстренной медицинской помощи и тип организации (центр или отделение).</w:t>
      </w:r>
    </w:p>
    <w:p w:rsidR="00EE6EDE" w:rsidRPr="00C55E9A" w:rsidRDefault="00EE6EDE" w:rsidP="009D6F1B">
      <w:pPr>
        <w:pStyle w:val="a3"/>
        <w:numPr>
          <w:ilvl w:val="1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Почтовый адрес, телефон и адрес электронной почты (при наличии).</w:t>
      </w:r>
    </w:p>
    <w:p w:rsidR="00EE6EDE" w:rsidRPr="00C55E9A" w:rsidRDefault="00EE6EDE" w:rsidP="009D6F1B">
      <w:pPr>
        <w:pStyle w:val="a3"/>
        <w:numPr>
          <w:ilvl w:val="1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Данные исполнителя и его контактные данные (телефон).</w:t>
      </w:r>
    </w:p>
    <w:p w:rsidR="00EE6EDE" w:rsidRPr="00C55E9A" w:rsidRDefault="00EE6EDE" w:rsidP="009D6F1B">
      <w:pPr>
        <w:pStyle w:val="a3"/>
        <w:numPr>
          <w:ilvl w:val="1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Отчёт подписывается руководителем организации и заверяется печатью организации.</w:t>
      </w:r>
      <w:r w:rsidR="007909EC" w:rsidRPr="00C55E9A">
        <w:rPr>
          <w:rFonts w:ascii="Times New Roman" w:hAnsi="Times New Roman" w:cs="Times New Roman"/>
          <w:sz w:val="24"/>
          <w:szCs w:val="24"/>
        </w:rPr>
        <w:t xml:space="preserve"> Указывается дата составления отчёта.</w:t>
      </w:r>
    </w:p>
    <w:p w:rsidR="007909EC" w:rsidRPr="00C55E9A" w:rsidRDefault="007909EC" w:rsidP="00E134FB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sz w:val="24"/>
          <w:szCs w:val="24"/>
        </w:rPr>
        <w:t>Основная часть состоит из нескольких таблиц, сформированных по тематическим блокам.</w:t>
      </w:r>
    </w:p>
    <w:p w:rsidR="007909EC" w:rsidRPr="004B0282" w:rsidRDefault="007909EC" w:rsidP="004B0282">
      <w:pPr>
        <w:pStyle w:val="a3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0282">
        <w:rPr>
          <w:rFonts w:ascii="Times New Roman" w:hAnsi="Times New Roman" w:cs="Times New Roman"/>
          <w:b/>
          <w:sz w:val="24"/>
          <w:szCs w:val="24"/>
        </w:rPr>
        <w:t>Места расположения подразделений</w:t>
      </w:r>
      <w:r w:rsidRPr="004B0282">
        <w:rPr>
          <w:rFonts w:ascii="Times New Roman" w:hAnsi="Times New Roman" w:cs="Times New Roman"/>
          <w:sz w:val="24"/>
          <w:szCs w:val="24"/>
        </w:rPr>
        <w:t>. Указывается</w:t>
      </w:r>
      <w:r w:rsidR="00E134FB" w:rsidRPr="004B0282">
        <w:rPr>
          <w:rFonts w:ascii="Times New Roman" w:hAnsi="Times New Roman" w:cs="Times New Roman"/>
          <w:sz w:val="24"/>
          <w:szCs w:val="24"/>
        </w:rPr>
        <w:t>,</w:t>
      </w:r>
      <w:r w:rsidRPr="004B0282">
        <w:rPr>
          <w:rFonts w:ascii="Times New Roman" w:hAnsi="Times New Roman" w:cs="Times New Roman"/>
          <w:sz w:val="24"/>
          <w:szCs w:val="24"/>
        </w:rPr>
        <w:t xml:space="preserve"> в каком населенном пункте расположена подстанция или пункт ЭМП, общее число бригад, работающих в этом подразделении</w:t>
      </w:r>
      <w:r w:rsidR="00991882" w:rsidRPr="004B0282">
        <w:rPr>
          <w:rFonts w:ascii="Times New Roman" w:hAnsi="Times New Roman" w:cs="Times New Roman"/>
          <w:sz w:val="24"/>
          <w:szCs w:val="24"/>
        </w:rPr>
        <w:t xml:space="preserve"> (учитывая, что 1 бригада – это команда сотрудников, обеспечивающих работу в течение рабочей смены – 6-ти часов</w:t>
      </w:r>
      <w:r w:rsidR="002405BA">
        <w:rPr>
          <w:rFonts w:ascii="Times New Roman" w:hAnsi="Times New Roman" w:cs="Times New Roman"/>
          <w:sz w:val="24"/>
          <w:szCs w:val="24"/>
        </w:rPr>
        <w:t>, то</w:t>
      </w:r>
      <w:r w:rsidR="00991882" w:rsidRPr="004B0282">
        <w:rPr>
          <w:rFonts w:ascii="Times New Roman" w:hAnsi="Times New Roman" w:cs="Times New Roman"/>
          <w:sz w:val="24"/>
          <w:szCs w:val="24"/>
        </w:rPr>
        <w:t xml:space="preserve"> есть круглосуточную работу машины скорой помощи обеспечива</w:t>
      </w:r>
      <w:r w:rsidR="002405BA">
        <w:rPr>
          <w:rFonts w:ascii="Times New Roman" w:hAnsi="Times New Roman" w:cs="Times New Roman"/>
          <w:sz w:val="24"/>
          <w:szCs w:val="24"/>
        </w:rPr>
        <w:t>ю</w:t>
      </w:r>
      <w:r w:rsidR="00991882" w:rsidRPr="004B0282">
        <w:rPr>
          <w:rFonts w:ascii="Times New Roman" w:hAnsi="Times New Roman" w:cs="Times New Roman"/>
          <w:sz w:val="24"/>
          <w:szCs w:val="24"/>
        </w:rPr>
        <w:t>т 4 бригады)</w:t>
      </w:r>
      <w:r w:rsidRPr="004B0282">
        <w:rPr>
          <w:rFonts w:ascii="Times New Roman" w:hAnsi="Times New Roman" w:cs="Times New Roman"/>
          <w:sz w:val="24"/>
          <w:szCs w:val="24"/>
        </w:rPr>
        <w:t xml:space="preserve">, число машин скорой помощи, из них количество рабочих машин. </w:t>
      </w:r>
    </w:p>
    <w:p w:rsidR="00D208F8" w:rsidRPr="00C55E9A" w:rsidRDefault="00D208F8" w:rsidP="004B0282">
      <w:pPr>
        <w:pStyle w:val="a3"/>
        <w:numPr>
          <w:ilvl w:val="0"/>
          <w:numId w:val="6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b/>
          <w:sz w:val="24"/>
          <w:szCs w:val="24"/>
        </w:rPr>
        <w:t>Штаты организации</w:t>
      </w:r>
      <w:r w:rsidRPr="00C55E9A">
        <w:rPr>
          <w:rFonts w:ascii="Times New Roman" w:hAnsi="Times New Roman" w:cs="Times New Roman"/>
          <w:sz w:val="24"/>
          <w:szCs w:val="24"/>
        </w:rPr>
        <w:t xml:space="preserve">. В графе 1 </w:t>
      </w:r>
      <w:r w:rsidR="00B32594">
        <w:rPr>
          <w:rFonts w:ascii="Times New Roman" w:hAnsi="Times New Roman" w:cs="Times New Roman"/>
          <w:sz w:val="24"/>
          <w:szCs w:val="24"/>
        </w:rPr>
        <w:t>«</w:t>
      </w:r>
      <w:r w:rsidRPr="00C55E9A">
        <w:rPr>
          <w:rFonts w:ascii="Times New Roman" w:hAnsi="Times New Roman" w:cs="Times New Roman"/>
          <w:sz w:val="24"/>
          <w:szCs w:val="24"/>
        </w:rPr>
        <w:t>Всего на конец отчётного года</w:t>
      </w:r>
      <w:r w:rsidR="00B32594">
        <w:rPr>
          <w:rFonts w:ascii="Times New Roman" w:hAnsi="Times New Roman" w:cs="Times New Roman"/>
          <w:sz w:val="24"/>
          <w:szCs w:val="24"/>
        </w:rPr>
        <w:t>»</w:t>
      </w:r>
      <w:r w:rsidRPr="00C55E9A">
        <w:rPr>
          <w:rFonts w:ascii="Times New Roman" w:hAnsi="Times New Roman" w:cs="Times New Roman"/>
          <w:sz w:val="24"/>
          <w:szCs w:val="24"/>
        </w:rPr>
        <w:t xml:space="preserve"> указывается общее число штатных единиц, занятых ставок и физических лиц с отдельным указанием числа внешних совместителей. В граф</w:t>
      </w:r>
      <w:r w:rsidR="002405BA">
        <w:rPr>
          <w:rFonts w:ascii="Times New Roman" w:hAnsi="Times New Roman" w:cs="Times New Roman"/>
          <w:sz w:val="24"/>
          <w:szCs w:val="24"/>
        </w:rPr>
        <w:t>е</w:t>
      </w:r>
      <w:r w:rsidRPr="00C55E9A">
        <w:rPr>
          <w:rFonts w:ascii="Times New Roman" w:hAnsi="Times New Roman" w:cs="Times New Roman"/>
          <w:sz w:val="24"/>
          <w:szCs w:val="24"/>
        </w:rPr>
        <w:t xml:space="preserve"> </w:t>
      </w:r>
      <w:r w:rsidRPr="00AB4750">
        <w:rPr>
          <w:rFonts w:ascii="Times New Roman" w:hAnsi="Times New Roman" w:cs="Times New Roman"/>
          <w:sz w:val="24"/>
          <w:szCs w:val="24"/>
        </w:rPr>
        <w:t>«врачи» указывается общее число врачей (графа 2) и отдельно, из них врачей, занятых на выездных бригадах (графа 2.1). В граф</w:t>
      </w:r>
      <w:r w:rsidR="002405BA" w:rsidRPr="00AB4750">
        <w:rPr>
          <w:rFonts w:ascii="Times New Roman" w:hAnsi="Times New Roman" w:cs="Times New Roman"/>
          <w:sz w:val="24"/>
          <w:szCs w:val="24"/>
        </w:rPr>
        <w:t>е</w:t>
      </w:r>
      <w:r w:rsidRPr="00AB4750">
        <w:rPr>
          <w:rFonts w:ascii="Times New Roman" w:hAnsi="Times New Roman" w:cs="Times New Roman"/>
          <w:sz w:val="24"/>
          <w:szCs w:val="24"/>
        </w:rPr>
        <w:t xml:space="preserve"> «средний мед</w:t>
      </w:r>
      <w:r w:rsidR="00B32594" w:rsidRPr="00AB4750">
        <w:rPr>
          <w:rFonts w:ascii="Times New Roman" w:hAnsi="Times New Roman" w:cs="Times New Roman"/>
          <w:sz w:val="24"/>
          <w:szCs w:val="24"/>
        </w:rPr>
        <w:t>ицинский</w:t>
      </w:r>
      <w:r w:rsidRPr="00AB4750">
        <w:rPr>
          <w:rFonts w:ascii="Times New Roman" w:hAnsi="Times New Roman" w:cs="Times New Roman"/>
          <w:sz w:val="24"/>
          <w:szCs w:val="24"/>
        </w:rPr>
        <w:t xml:space="preserve"> персонал» указывается общее число фельдшеров и медицинских сестёр (графа 3) и отдельно, из них, занятых на выездных бригадах (графа 3.1) по приёму вызовов (графа 3.2)</w:t>
      </w:r>
      <w:r w:rsidR="00E134FB" w:rsidRPr="00AB4750">
        <w:rPr>
          <w:rFonts w:ascii="Times New Roman" w:hAnsi="Times New Roman" w:cs="Times New Roman"/>
          <w:sz w:val="24"/>
          <w:szCs w:val="24"/>
        </w:rPr>
        <w:t>. В граф</w:t>
      </w:r>
      <w:r w:rsidR="002405BA" w:rsidRPr="00AB4750">
        <w:rPr>
          <w:rFonts w:ascii="Times New Roman" w:hAnsi="Times New Roman" w:cs="Times New Roman"/>
          <w:sz w:val="24"/>
          <w:szCs w:val="24"/>
        </w:rPr>
        <w:t>е</w:t>
      </w:r>
      <w:r w:rsidR="00E134FB" w:rsidRPr="00AB4750">
        <w:rPr>
          <w:rFonts w:ascii="Times New Roman" w:hAnsi="Times New Roman" w:cs="Times New Roman"/>
          <w:sz w:val="24"/>
          <w:szCs w:val="24"/>
        </w:rPr>
        <w:t xml:space="preserve"> «младший медперсонал» указывается общее число санитаров и санитарок (графа 4) и отдельно, из них санитаров, занятых на выездных бригадах (графа 4.1). В граф</w:t>
      </w:r>
      <w:r w:rsidR="002405BA" w:rsidRPr="00AB4750">
        <w:rPr>
          <w:rFonts w:ascii="Times New Roman" w:hAnsi="Times New Roman" w:cs="Times New Roman"/>
          <w:sz w:val="24"/>
          <w:szCs w:val="24"/>
        </w:rPr>
        <w:t>е</w:t>
      </w:r>
      <w:r w:rsidR="00E134FB" w:rsidRPr="00AB4750">
        <w:rPr>
          <w:rFonts w:ascii="Times New Roman" w:hAnsi="Times New Roman" w:cs="Times New Roman"/>
          <w:sz w:val="24"/>
          <w:szCs w:val="24"/>
        </w:rPr>
        <w:t xml:space="preserve"> «прочий персонал» указывается общее число прочего персонала (графа 5) и отдельно, из них водителей выездных бригад (графа 5.1)</w:t>
      </w:r>
      <w:r w:rsidR="00E134FB" w:rsidRPr="00C55E9A">
        <w:rPr>
          <w:rFonts w:ascii="Times New Roman" w:hAnsi="Times New Roman" w:cs="Times New Roman"/>
          <w:sz w:val="24"/>
          <w:szCs w:val="24"/>
        </w:rPr>
        <w:t>.</w:t>
      </w:r>
    </w:p>
    <w:p w:rsidR="00356BC0" w:rsidRPr="00C55E9A" w:rsidRDefault="00E134FB" w:rsidP="004B0282">
      <w:pPr>
        <w:pStyle w:val="a3"/>
        <w:numPr>
          <w:ilvl w:val="0"/>
          <w:numId w:val="6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5E9A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  <w:r w:rsidRPr="00C55E9A">
        <w:rPr>
          <w:rFonts w:ascii="Times New Roman" w:hAnsi="Times New Roman" w:cs="Times New Roman"/>
          <w:sz w:val="24"/>
          <w:szCs w:val="24"/>
        </w:rPr>
        <w:t>.</w:t>
      </w:r>
    </w:p>
    <w:p w:rsidR="00643A14" w:rsidRDefault="00F94521" w:rsidP="00643A1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43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7B15E0">
        <w:rPr>
          <w:rFonts w:ascii="Times New Roman" w:hAnsi="Times New Roman" w:cs="Times New Roman"/>
          <w:b/>
          <w:sz w:val="24"/>
          <w:szCs w:val="24"/>
        </w:rPr>
        <w:t>Численность обслуживаемого населения.</w:t>
      </w:r>
      <w:r w:rsidR="00463F99" w:rsidRPr="007B15E0">
        <w:rPr>
          <w:rFonts w:ascii="Times New Roman" w:hAnsi="Times New Roman" w:cs="Times New Roman"/>
          <w:sz w:val="24"/>
          <w:szCs w:val="24"/>
        </w:rPr>
        <w:t xml:space="preserve"> У</w:t>
      </w:r>
      <w:r w:rsidR="00E134FB" w:rsidRPr="007B15E0">
        <w:rPr>
          <w:rFonts w:ascii="Times New Roman" w:hAnsi="Times New Roman" w:cs="Times New Roman"/>
          <w:sz w:val="24"/>
          <w:szCs w:val="24"/>
        </w:rPr>
        <w:t>казывается</w:t>
      </w:r>
      <w:r w:rsidR="009036F4" w:rsidRPr="007B15E0">
        <w:rPr>
          <w:rFonts w:ascii="Times New Roman" w:hAnsi="Times New Roman" w:cs="Times New Roman"/>
          <w:sz w:val="24"/>
          <w:szCs w:val="24"/>
        </w:rPr>
        <w:t xml:space="preserve"> общее</w:t>
      </w:r>
      <w:r w:rsidR="00E134FB" w:rsidRPr="007B15E0">
        <w:rPr>
          <w:rFonts w:ascii="Times New Roman" w:hAnsi="Times New Roman" w:cs="Times New Roman"/>
          <w:sz w:val="24"/>
          <w:szCs w:val="24"/>
        </w:rPr>
        <w:t xml:space="preserve"> число проживающего населения в населенных пунктах, прикреплённых к территории обслуживания ЦЭМП и ОЭМП</w:t>
      </w:r>
      <w:r w:rsidR="002B75F1" w:rsidRPr="007B15E0">
        <w:rPr>
          <w:rFonts w:ascii="Times New Roman" w:hAnsi="Times New Roman" w:cs="Times New Roman"/>
          <w:sz w:val="24"/>
          <w:szCs w:val="24"/>
        </w:rPr>
        <w:t>, а не только приписанного, т.к. экстренная помощь должна оказываться всему населению, находящемуся на территории облуживания</w:t>
      </w:r>
      <w:r w:rsidR="00E134FB" w:rsidRPr="007B15E0">
        <w:rPr>
          <w:rFonts w:ascii="Times New Roman" w:hAnsi="Times New Roman" w:cs="Times New Roman"/>
          <w:sz w:val="24"/>
          <w:szCs w:val="24"/>
        </w:rPr>
        <w:t xml:space="preserve">. </w:t>
      </w:r>
      <w:r w:rsidR="007B74B4" w:rsidRPr="007B15E0">
        <w:rPr>
          <w:rFonts w:ascii="Times New Roman" w:hAnsi="Times New Roman" w:cs="Times New Roman"/>
          <w:sz w:val="24"/>
          <w:szCs w:val="24"/>
        </w:rPr>
        <w:t>Источником данных могут служить</w:t>
      </w:r>
      <w:r w:rsidR="009036F4" w:rsidRPr="007B15E0">
        <w:rPr>
          <w:rFonts w:ascii="Times New Roman" w:hAnsi="Times New Roman" w:cs="Times New Roman"/>
          <w:sz w:val="24"/>
          <w:szCs w:val="24"/>
        </w:rPr>
        <w:t xml:space="preserve"> областны</w:t>
      </w:r>
      <w:r w:rsidR="007B74B4" w:rsidRPr="007B15E0">
        <w:rPr>
          <w:rFonts w:ascii="Times New Roman" w:hAnsi="Times New Roman" w:cs="Times New Roman"/>
          <w:sz w:val="24"/>
          <w:szCs w:val="24"/>
        </w:rPr>
        <w:t>е</w:t>
      </w:r>
      <w:r w:rsidR="009036F4" w:rsidRPr="007B15E0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статистики или</w:t>
      </w:r>
      <w:r w:rsidR="00E134FB" w:rsidRPr="007B15E0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7B74B4" w:rsidRPr="007B15E0">
        <w:rPr>
          <w:rFonts w:ascii="Times New Roman" w:hAnsi="Times New Roman" w:cs="Times New Roman"/>
          <w:sz w:val="24"/>
          <w:szCs w:val="24"/>
        </w:rPr>
        <w:t xml:space="preserve">ый сайт </w:t>
      </w:r>
      <w:r w:rsidR="007B74B4" w:rsidRPr="007B15E0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Национального статистического комитета КР: </w:t>
      </w:r>
      <w:r w:rsidR="009036F4" w:rsidRPr="007B15E0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9036F4" w:rsidRPr="007B15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036F4" w:rsidRPr="007B15E0">
          <w:rPr>
            <w:rStyle w:val="a4"/>
            <w:rFonts w:ascii="Times New Roman" w:hAnsi="Times New Roman" w:cs="Times New Roman"/>
            <w:sz w:val="24"/>
            <w:szCs w:val="24"/>
          </w:rPr>
          <w:t>.stat.kg</w:t>
        </w:r>
      </w:hyperlink>
      <w:r w:rsidR="00356BC0" w:rsidRPr="007B15E0">
        <w:rPr>
          <w:rFonts w:ascii="Times New Roman" w:hAnsi="Times New Roman" w:cs="Times New Roman"/>
          <w:sz w:val="24"/>
          <w:szCs w:val="24"/>
        </w:rPr>
        <w:t>;</w:t>
      </w:r>
      <w:r w:rsidR="00356BC0" w:rsidRPr="002405BA">
        <w:rPr>
          <w:rFonts w:ascii="Times New Roman" w:hAnsi="Times New Roman" w:cs="Times New Roman"/>
          <w:sz w:val="24"/>
          <w:szCs w:val="24"/>
        </w:rPr>
        <w:t>)</w:t>
      </w:r>
      <w:r w:rsidR="009036F4" w:rsidRPr="002405BA">
        <w:rPr>
          <w:rFonts w:ascii="Times New Roman" w:hAnsi="Times New Roman" w:cs="Times New Roman"/>
          <w:sz w:val="24"/>
          <w:szCs w:val="24"/>
        </w:rPr>
        <w:t>.</w:t>
      </w:r>
      <w:r w:rsidR="00356BC0" w:rsidRPr="007B15E0">
        <w:rPr>
          <w:rFonts w:ascii="Times New Roman" w:hAnsi="Times New Roman" w:cs="Times New Roman"/>
          <w:sz w:val="24"/>
          <w:szCs w:val="24"/>
        </w:rPr>
        <w:t xml:space="preserve"> </w:t>
      </w:r>
      <w:r w:rsidR="009036F4" w:rsidRPr="007B15E0">
        <w:rPr>
          <w:rFonts w:ascii="Times New Roman" w:hAnsi="Times New Roman" w:cs="Times New Roman"/>
          <w:sz w:val="24"/>
          <w:szCs w:val="24"/>
        </w:rPr>
        <w:t xml:space="preserve">Контактные данные областных управлений </w:t>
      </w:r>
      <w:r w:rsidR="007B74B4" w:rsidRPr="007B15E0">
        <w:rPr>
          <w:rFonts w:ascii="Times New Roman" w:hAnsi="Times New Roman" w:cs="Times New Roman"/>
          <w:sz w:val="24"/>
          <w:szCs w:val="24"/>
        </w:rPr>
        <w:t>также указаны на сайте Нацстаткома КР.</w:t>
      </w:r>
    </w:p>
    <w:p w:rsidR="00356BC0" w:rsidRPr="00643A14" w:rsidRDefault="00F94521" w:rsidP="00643A14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43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643A14">
        <w:rPr>
          <w:rFonts w:ascii="Times New Roman" w:hAnsi="Times New Roman" w:cs="Times New Roman"/>
          <w:b/>
          <w:sz w:val="24"/>
          <w:szCs w:val="24"/>
        </w:rPr>
        <w:t>Радиус обслуживаемой территории</w:t>
      </w:r>
      <w:r w:rsidR="00463F99" w:rsidRPr="00643A14">
        <w:rPr>
          <w:rFonts w:ascii="Times New Roman" w:hAnsi="Times New Roman" w:cs="Times New Roman"/>
          <w:sz w:val="24"/>
          <w:szCs w:val="24"/>
        </w:rPr>
        <w:t xml:space="preserve"> – это расстояние </w:t>
      </w:r>
      <w:r w:rsidR="007B74B4" w:rsidRPr="00643A14">
        <w:rPr>
          <w:rFonts w:ascii="Times New Roman" w:hAnsi="Times New Roman" w:cs="Times New Roman"/>
          <w:sz w:val="24"/>
          <w:szCs w:val="24"/>
        </w:rPr>
        <w:t xml:space="preserve">в километрах </w:t>
      </w:r>
      <w:r w:rsidR="00463F99" w:rsidRPr="00643A14">
        <w:rPr>
          <w:rFonts w:ascii="Times New Roman" w:hAnsi="Times New Roman" w:cs="Times New Roman"/>
          <w:sz w:val="24"/>
          <w:szCs w:val="24"/>
        </w:rPr>
        <w:t>от места дислокации бригад ЭМП до самой удалённой точки территории обслуживания. При наличии нескольких пунктов в составе ОЭМП ил</w:t>
      </w:r>
      <w:r w:rsidR="00AC56CF" w:rsidRPr="00643A14">
        <w:rPr>
          <w:rFonts w:ascii="Times New Roman" w:hAnsi="Times New Roman" w:cs="Times New Roman"/>
          <w:sz w:val="24"/>
          <w:szCs w:val="24"/>
        </w:rPr>
        <w:t>и</w:t>
      </w:r>
      <w:r w:rsidR="00463F99" w:rsidRPr="00643A14">
        <w:rPr>
          <w:rFonts w:ascii="Times New Roman" w:hAnsi="Times New Roman" w:cs="Times New Roman"/>
          <w:sz w:val="24"/>
          <w:szCs w:val="24"/>
        </w:rPr>
        <w:t xml:space="preserve"> подстанций (отделов) в составе ЦЭМП, указывается наибольшее расстояние.</w:t>
      </w:r>
    </w:p>
    <w:p w:rsidR="00641C35" w:rsidRDefault="00643A1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94521">
        <w:rPr>
          <w:rFonts w:ascii="Times New Roman" w:hAnsi="Times New Roman" w:cs="Times New Roman"/>
          <w:b/>
          <w:sz w:val="24"/>
          <w:szCs w:val="24"/>
        </w:rPr>
        <w:t>0</w:t>
      </w:r>
      <w:r w:rsidR="004B0282" w:rsidRP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643A14">
        <w:rPr>
          <w:rFonts w:ascii="Times New Roman" w:hAnsi="Times New Roman" w:cs="Times New Roman"/>
          <w:b/>
          <w:sz w:val="24"/>
          <w:szCs w:val="24"/>
        </w:rPr>
        <w:t>Имеет в своём составе подстанций/пунктов.</w:t>
      </w:r>
      <w:r w:rsidR="00463F99" w:rsidRPr="00643A14">
        <w:rPr>
          <w:rFonts w:ascii="Times New Roman" w:hAnsi="Times New Roman" w:cs="Times New Roman"/>
          <w:sz w:val="24"/>
          <w:szCs w:val="24"/>
        </w:rPr>
        <w:t xml:space="preserve"> Указывается обще</w:t>
      </w:r>
      <w:r w:rsidR="002405BA">
        <w:rPr>
          <w:rFonts w:ascii="Times New Roman" w:hAnsi="Times New Roman" w:cs="Times New Roman"/>
          <w:sz w:val="24"/>
          <w:szCs w:val="24"/>
        </w:rPr>
        <w:t>е</w:t>
      </w:r>
      <w:r w:rsidR="00463F99" w:rsidRPr="00643A14">
        <w:rPr>
          <w:rFonts w:ascii="Times New Roman" w:hAnsi="Times New Roman" w:cs="Times New Roman"/>
          <w:sz w:val="24"/>
          <w:szCs w:val="24"/>
        </w:rPr>
        <w:t xml:space="preserve"> число мест дислокации бригад СМП, включая ОЭМП.</w:t>
      </w:r>
    </w:p>
    <w:p w:rsidR="00463F99" w:rsidRPr="00643A14" w:rsidRDefault="00643A1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94521">
        <w:rPr>
          <w:rFonts w:ascii="Times New Roman" w:hAnsi="Times New Roman" w:cs="Times New Roman"/>
          <w:b/>
          <w:sz w:val="24"/>
          <w:szCs w:val="24"/>
        </w:rPr>
        <w:t>0</w:t>
      </w:r>
      <w:r w:rsidR="004B0282" w:rsidRP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643A14">
        <w:rPr>
          <w:rFonts w:ascii="Times New Roman" w:hAnsi="Times New Roman" w:cs="Times New Roman"/>
          <w:b/>
          <w:sz w:val="24"/>
          <w:szCs w:val="24"/>
        </w:rPr>
        <w:t xml:space="preserve">Число пациентов, доставленных в стационар. </w:t>
      </w:r>
      <w:r w:rsidR="00463F99" w:rsidRPr="00643A14">
        <w:rPr>
          <w:rFonts w:ascii="Times New Roman" w:hAnsi="Times New Roman" w:cs="Times New Roman"/>
          <w:sz w:val="24"/>
          <w:szCs w:val="24"/>
        </w:rPr>
        <w:t>Указывается число всех пациентов, доставленных в стационар, независимо от результата (госпитализация или отказ в госпитализации дежурными врачами стационара).</w:t>
      </w:r>
    </w:p>
    <w:p w:rsidR="00463F99" w:rsidRPr="00641C35" w:rsidRDefault="00641C35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35">
        <w:rPr>
          <w:rFonts w:ascii="Times New Roman" w:hAnsi="Times New Roman" w:cs="Times New Roman"/>
          <w:b/>
          <w:sz w:val="24"/>
          <w:szCs w:val="24"/>
        </w:rPr>
        <w:t>5</w:t>
      </w:r>
      <w:r w:rsidR="00F94521">
        <w:rPr>
          <w:rFonts w:ascii="Times New Roman" w:hAnsi="Times New Roman" w:cs="Times New Roman"/>
          <w:b/>
          <w:sz w:val="24"/>
          <w:szCs w:val="24"/>
        </w:rPr>
        <w:t>.0</w:t>
      </w:r>
      <w:r w:rsidR="004B0282" w:rsidRPr="0064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Число выездов </w:t>
      </w:r>
      <w:r w:rsidR="00785964">
        <w:rPr>
          <w:rFonts w:ascii="Times New Roman" w:hAnsi="Times New Roman" w:cs="Times New Roman"/>
          <w:b/>
          <w:sz w:val="24"/>
          <w:szCs w:val="24"/>
        </w:rPr>
        <w:t>для констатации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 биологическ</w:t>
      </w:r>
      <w:r w:rsidR="00785964">
        <w:rPr>
          <w:rFonts w:ascii="Times New Roman" w:hAnsi="Times New Roman" w:cs="Times New Roman"/>
          <w:b/>
          <w:sz w:val="24"/>
          <w:szCs w:val="24"/>
        </w:rPr>
        <w:t>ой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 смерт</w:t>
      </w:r>
      <w:r w:rsidR="00785964">
        <w:rPr>
          <w:rFonts w:ascii="Times New Roman" w:hAnsi="Times New Roman" w:cs="Times New Roman"/>
          <w:b/>
          <w:sz w:val="24"/>
          <w:szCs w:val="24"/>
        </w:rPr>
        <w:t>и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 до приезда бригады.</w:t>
      </w:r>
      <w:r w:rsidR="00463F99" w:rsidRPr="00641C35">
        <w:rPr>
          <w:rFonts w:ascii="Times New Roman" w:hAnsi="Times New Roman" w:cs="Times New Roman"/>
          <w:sz w:val="24"/>
          <w:szCs w:val="24"/>
        </w:rPr>
        <w:t xml:space="preserve"> Указывается общее число биологических смертей до приезда бригады, которые были констатированы бригадой ЭМП, </w:t>
      </w:r>
      <w:r w:rsidR="002405BA">
        <w:rPr>
          <w:rFonts w:ascii="Times New Roman" w:hAnsi="Times New Roman" w:cs="Times New Roman"/>
          <w:sz w:val="24"/>
          <w:szCs w:val="24"/>
        </w:rPr>
        <w:t>в</w:t>
      </w:r>
      <w:r w:rsidR="00463F99" w:rsidRPr="00641C35">
        <w:rPr>
          <w:rFonts w:ascii="Times New Roman" w:hAnsi="Times New Roman" w:cs="Times New Roman"/>
          <w:sz w:val="24"/>
          <w:szCs w:val="24"/>
        </w:rPr>
        <w:t xml:space="preserve"> этот показатель не входит число пациентов с безуспешными реанимационными мероприятиями, когда бригадой оказывалась медицинская помощь по поводу клинической смерти, но она перешла в биологическую.</w:t>
      </w:r>
    </w:p>
    <w:p w:rsidR="00643A14" w:rsidRPr="00641C35" w:rsidRDefault="00641C35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C35">
        <w:rPr>
          <w:rFonts w:ascii="Times New Roman" w:hAnsi="Times New Roman" w:cs="Times New Roman"/>
          <w:b/>
          <w:sz w:val="24"/>
          <w:szCs w:val="24"/>
        </w:rPr>
        <w:t>6</w:t>
      </w:r>
      <w:r w:rsidR="00F94521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Число случаев </w:t>
      </w:r>
      <w:r w:rsidR="00F4169D" w:rsidRPr="00641C35">
        <w:rPr>
          <w:rFonts w:ascii="Times New Roman" w:hAnsi="Times New Roman" w:cs="Times New Roman"/>
          <w:b/>
          <w:sz w:val="24"/>
          <w:szCs w:val="24"/>
        </w:rPr>
        <w:t>клинической</w:t>
      </w:r>
      <w:r w:rsidR="00463F99" w:rsidRPr="00641C35">
        <w:rPr>
          <w:rFonts w:ascii="Times New Roman" w:hAnsi="Times New Roman" w:cs="Times New Roman"/>
          <w:b/>
          <w:sz w:val="24"/>
          <w:szCs w:val="24"/>
        </w:rPr>
        <w:t xml:space="preserve"> смерти.</w:t>
      </w:r>
      <w:r w:rsidR="00463F99" w:rsidRPr="00641C35">
        <w:rPr>
          <w:rFonts w:ascii="Times New Roman" w:hAnsi="Times New Roman" w:cs="Times New Roman"/>
          <w:sz w:val="24"/>
          <w:szCs w:val="24"/>
        </w:rPr>
        <w:t xml:space="preserve"> Указывается количество пациентов, у которых была зафиксирована </w:t>
      </w:r>
      <w:r w:rsidR="00F4169D" w:rsidRPr="00641C35">
        <w:rPr>
          <w:rFonts w:ascii="Times New Roman" w:hAnsi="Times New Roman" w:cs="Times New Roman"/>
          <w:sz w:val="24"/>
          <w:szCs w:val="24"/>
        </w:rPr>
        <w:t>клиническая смерть, независимо от исхода реанимационных мероприятий.</w:t>
      </w:r>
    </w:p>
    <w:p w:rsidR="00643A14" w:rsidRDefault="00643A1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Из них перешло в биологическую</w:t>
      </w:r>
      <w:r w:rsidRPr="00643A14">
        <w:rPr>
          <w:rFonts w:ascii="Times New Roman" w:hAnsi="Times New Roman" w:cs="Times New Roman"/>
          <w:b/>
          <w:sz w:val="24"/>
          <w:szCs w:val="24"/>
        </w:rPr>
        <w:t xml:space="preserve"> смертность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.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Указывается количество безуспешных реанимационных мероприятий при клинической смерти.</w:t>
      </w:r>
    </w:p>
    <w:p w:rsidR="00EA3275" w:rsidRDefault="00643A1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9452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E86">
        <w:rPr>
          <w:rFonts w:ascii="Times New Roman" w:hAnsi="Times New Roman" w:cs="Times New Roman"/>
          <w:b/>
          <w:sz w:val="24"/>
          <w:szCs w:val="24"/>
        </w:rPr>
        <w:t xml:space="preserve">Число безрезультатных выездов </w:t>
      </w:r>
      <w:r w:rsidR="00AA2E86" w:rsidRPr="00F5612F">
        <w:rPr>
          <w:rFonts w:ascii="Times New Roman" w:hAnsi="Times New Roman" w:cs="Times New Roman"/>
          <w:b/>
          <w:sz w:val="24"/>
          <w:szCs w:val="24"/>
        </w:rPr>
        <w:t>-</w:t>
      </w:r>
      <w:r w:rsidR="00AA2E86" w:rsidRPr="00F5612F">
        <w:rPr>
          <w:rFonts w:ascii="Times New Roman" w:hAnsi="Times New Roman" w:cs="Times New Roman"/>
          <w:sz w:val="24"/>
          <w:szCs w:val="24"/>
        </w:rPr>
        <w:t xml:space="preserve"> указывается число выездов, в результате которых пациент не был осмотрен по </w:t>
      </w:r>
      <w:r w:rsidR="002405BA" w:rsidRPr="006D28FF">
        <w:rPr>
          <w:rFonts w:ascii="Times New Roman" w:hAnsi="Times New Roman" w:cs="Times New Roman"/>
          <w:sz w:val="24"/>
          <w:szCs w:val="24"/>
        </w:rPr>
        <w:t>тем или иным причинам</w:t>
      </w:r>
      <w:r w:rsidR="002405BA" w:rsidRPr="00F5612F">
        <w:rPr>
          <w:rFonts w:ascii="Times New Roman" w:hAnsi="Times New Roman" w:cs="Times New Roman"/>
          <w:sz w:val="24"/>
          <w:szCs w:val="24"/>
        </w:rPr>
        <w:t xml:space="preserve"> </w:t>
      </w:r>
      <w:r w:rsidR="00AA2E86" w:rsidRPr="00F5612F">
        <w:rPr>
          <w:rFonts w:ascii="Times New Roman" w:hAnsi="Times New Roman" w:cs="Times New Roman"/>
          <w:sz w:val="24"/>
          <w:szCs w:val="24"/>
        </w:rPr>
        <w:t>(отказались от вызова или от услуг, ушёл или увезли до приезда бригады, не нашли пациента и т.д.)</w:t>
      </w:r>
      <w:r w:rsidR="00AA2E86">
        <w:rPr>
          <w:rFonts w:ascii="Times New Roman" w:hAnsi="Times New Roman" w:cs="Times New Roman"/>
          <w:sz w:val="24"/>
          <w:szCs w:val="24"/>
        </w:rPr>
        <w:t>.</w:t>
      </w:r>
    </w:p>
    <w:p w:rsidR="00F02CF8" w:rsidRDefault="0078596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50">
        <w:rPr>
          <w:rFonts w:ascii="Times New Roman" w:hAnsi="Times New Roman" w:cs="Times New Roman"/>
          <w:b/>
          <w:sz w:val="24"/>
          <w:szCs w:val="24"/>
        </w:rPr>
        <w:t xml:space="preserve">8.0 Число транспортных перевозок – </w:t>
      </w:r>
      <w:r w:rsidRPr="00AB4750">
        <w:rPr>
          <w:rFonts w:ascii="Times New Roman" w:hAnsi="Times New Roman" w:cs="Times New Roman"/>
          <w:sz w:val="24"/>
          <w:szCs w:val="24"/>
        </w:rPr>
        <w:t>указывается число перевозок без оказани</w:t>
      </w:r>
      <w:r w:rsidR="00AB4750" w:rsidRPr="00AB4750">
        <w:rPr>
          <w:rFonts w:ascii="Times New Roman" w:hAnsi="Times New Roman" w:cs="Times New Roman"/>
          <w:sz w:val="24"/>
          <w:szCs w:val="24"/>
        </w:rPr>
        <w:t>я</w:t>
      </w:r>
      <w:r w:rsidRPr="00AB4750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</w:p>
    <w:p w:rsidR="00F4169D" w:rsidRPr="00643A14" w:rsidRDefault="0078596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3A14">
        <w:rPr>
          <w:rFonts w:ascii="Times New Roman" w:hAnsi="Times New Roman" w:cs="Times New Roman"/>
          <w:b/>
          <w:sz w:val="24"/>
          <w:szCs w:val="24"/>
        </w:rPr>
        <w:t>.</w:t>
      </w:r>
      <w:r w:rsidR="00F94521">
        <w:rPr>
          <w:rFonts w:ascii="Times New Roman" w:hAnsi="Times New Roman" w:cs="Times New Roman"/>
          <w:b/>
          <w:sz w:val="24"/>
          <w:szCs w:val="24"/>
        </w:rPr>
        <w:t>0</w:t>
      </w:r>
      <w:r w:rsidR="0004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Число выездов по поводу ДТП</w:t>
      </w:r>
      <w:r w:rsidR="002405BA">
        <w:rPr>
          <w:rFonts w:ascii="Times New Roman" w:hAnsi="Times New Roman" w:cs="Times New Roman"/>
          <w:b/>
          <w:sz w:val="24"/>
          <w:szCs w:val="24"/>
        </w:rPr>
        <w:t>,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 xml:space="preserve"> всего. 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Указывается общее число выездов на случаи ДТП, </w:t>
      </w:r>
      <w:r w:rsidR="00643A14">
        <w:rPr>
          <w:rFonts w:ascii="Times New Roman" w:hAnsi="Times New Roman" w:cs="Times New Roman"/>
          <w:sz w:val="24"/>
          <w:szCs w:val="24"/>
        </w:rPr>
        <w:t xml:space="preserve">   </w:t>
      </w:r>
      <w:r w:rsidR="00F4169D" w:rsidRPr="00643A14">
        <w:rPr>
          <w:rFonts w:ascii="Times New Roman" w:hAnsi="Times New Roman" w:cs="Times New Roman"/>
          <w:sz w:val="24"/>
          <w:szCs w:val="24"/>
        </w:rPr>
        <w:t>исключая безрезультатные выезды (например, когда ДТП имело место, но пострадавших нет).</w:t>
      </w:r>
    </w:p>
    <w:p w:rsidR="00F4169D" w:rsidRPr="00641C35" w:rsidRDefault="00F94521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1C35" w:rsidRPr="00641C35">
        <w:rPr>
          <w:rFonts w:ascii="Times New Roman" w:hAnsi="Times New Roman" w:cs="Times New Roman"/>
          <w:b/>
          <w:sz w:val="24"/>
          <w:szCs w:val="24"/>
        </w:rPr>
        <w:t>.</w:t>
      </w:r>
      <w:r w:rsidR="00785964">
        <w:rPr>
          <w:rFonts w:ascii="Times New Roman" w:hAnsi="Times New Roman" w:cs="Times New Roman"/>
          <w:b/>
          <w:sz w:val="24"/>
          <w:szCs w:val="24"/>
        </w:rPr>
        <w:t>1</w:t>
      </w:r>
      <w:r w:rsidR="00043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41C35">
        <w:rPr>
          <w:rFonts w:ascii="Times New Roman" w:hAnsi="Times New Roman" w:cs="Times New Roman"/>
          <w:b/>
          <w:sz w:val="24"/>
          <w:szCs w:val="24"/>
        </w:rPr>
        <w:t>Число пострадавших от ДТП, которым помощь оказана на месте.</w:t>
      </w:r>
      <w:r w:rsidR="00F4169D" w:rsidRPr="00641C35">
        <w:rPr>
          <w:rFonts w:ascii="Times New Roman" w:hAnsi="Times New Roman" w:cs="Times New Roman"/>
          <w:sz w:val="24"/>
          <w:szCs w:val="24"/>
        </w:rPr>
        <w:t xml:space="preserve"> Указывается число живых осмотренных лиц, оставленных на месте.</w:t>
      </w:r>
    </w:p>
    <w:p w:rsidR="00F4169D" w:rsidRPr="00643A14" w:rsidRDefault="00F94521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3A14">
        <w:rPr>
          <w:rFonts w:ascii="Times New Roman" w:hAnsi="Times New Roman" w:cs="Times New Roman"/>
          <w:b/>
          <w:sz w:val="24"/>
          <w:szCs w:val="24"/>
        </w:rPr>
        <w:t>.</w:t>
      </w:r>
      <w:r w:rsidR="00785964">
        <w:rPr>
          <w:rFonts w:ascii="Times New Roman" w:hAnsi="Times New Roman" w:cs="Times New Roman"/>
          <w:b/>
          <w:sz w:val="24"/>
          <w:szCs w:val="24"/>
        </w:rPr>
        <w:t>2</w:t>
      </w:r>
      <w:r w:rsidR="00316D6D" w:rsidRP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 xml:space="preserve">В том </w:t>
      </w:r>
      <w:r w:rsidR="008F56D6" w:rsidRPr="00643A14">
        <w:rPr>
          <w:rFonts w:ascii="Times New Roman" w:hAnsi="Times New Roman" w:cs="Times New Roman"/>
          <w:b/>
          <w:sz w:val="24"/>
          <w:szCs w:val="24"/>
        </w:rPr>
        <w:t>чис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ле детей до 14 лет.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То же, что и в </w:t>
      </w:r>
      <w:r w:rsidR="00F4169D" w:rsidRPr="00B32594">
        <w:rPr>
          <w:rFonts w:ascii="Times New Roman" w:hAnsi="Times New Roman" w:cs="Times New Roman"/>
          <w:sz w:val="24"/>
          <w:szCs w:val="24"/>
        </w:rPr>
        <w:t>п</w:t>
      </w:r>
      <w:r w:rsidR="00B32594" w:rsidRPr="00B32594">
        <w:rPr>
          <w:rFonts w:ascii="Times New Roman" w:hAnsi="Times New Roman" w:cs="Times New Roman"/>
          <w:sz w:val="24"/>
          <w:szCs w:val="24"/>
        </w:rPr>
        <w:t>ункт</w:t>
      </w:r>
      <w:r w:rsidR="002405BA">
        <w:rPr>
          <w:rFonts w:ascii="Times New Roman" w:hAnsi="Times New Roman" w:cs="Times New Roman"/>
          <w:sz w:val="24"/>
          <w:szCs w:val="24"/>
        </w:rPr>
        <w:t>е</w:t>
      </w:r>
      <w:r w:rsidR="00F4169D" w:rsidRPr="00B32594">
        <w:rPr>
          <w:rFonts w:ascii="Times New Roman" w:hAnsi="Times New Roman" w:cs="Times New Roman"/>
          <w:sz w:val="24"/>
          <w:szCs w:val="24"/>
        </w:rPr>
        <w:t xml:space="preserve"> </w:t>
      </w:r>
      <w:r w:rsidR="00785964">
        <w:rPr>
          <w:rFonts w:ascii="Times New Roman" w:hAnsi="Times New Roman" w:cs="Times New Roman"/>
          <w:sz w:val="24"/>
          <w:szCs w:val="24"/>
        </w:rPr>
        <w:t>9</w:t>
      </w:r>
      <w:r w:rsidR="00F4169D" w:rsidRPr="00B32594">
        <w:rPr>
          <w:rFonts w:ascii="Times New Roman" w:hAnsi="Times New Roman" w:cs="Times New Roman"/>
          <w:sz w:val="24"/>
          <w:szCs w:val="24"/>
        </w:rPr>
        <w:t>.1,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но по пострадавшим детям до 14 лет включительно (пострадавшие лица в возрасте 14 лет и 1 день не подлежат подсчёту в данной графе).</w:t>
      </w:r>
    </w:p>
    <w:p w:rsidR="00F4169D" w:rsidRPr="00316D6D" w:rsidRDefault="000E0FC4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3A14">
        <w:rPr>
          <w:rFonts w:ascii="Times New Roman" w:hAnsi="Times New Roman" w:cs="Times New Roman"/>
          <w:b/>
          <w:sz w:val="24"/>
          <w:szCs w:val="24"/>
        </w:rPr>
        <w:t>.3</w:t>
      </w:r>
      <w:r w:rsidR="00316D6D" w:rsidRP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Число госпитализированных пострадавших от ДТП.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Указывается число живых</w:t>
      </w:r>
      <w:r w:rsidR="00641C35">
        <w:rPr>
          <w:rFonts w:ascii="Times New Roman" w:hAnsi="Times New Roman" w:cs="Times New Roman"/>
          <w:sz w:val="24"/>
          <w:szCs w:val="24"/>
        </w:rPr>
        <w:t xml:space="preserve"> </w:t>
      </w:r>
      <w:r w:rsidR="00F4169D" w:rsidRPr="00316D6D">
        <w:rPr>
          <w:rFonts w:ascii="Times New Roman" w:hAnsi="Times New Roman" w:cs="Times New Roman"/>
          <w:sz w:val="24"/>
          <w:szCs w:val="24"/>
        </w:rPr>
        <w:t>осмотренных лиц, доставленных в стационар, независимо от результата (госпитализация или отказ в госпитализации дежурными врачами стационара).</w:t>
      </w:r>
    </w:p>
    <w:p w:rsidR="00643A14" w:rsidRDefault="00F02CF8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3A14">
        <w:rPr>
          <w:rFonts w:ascii="Times New Roman" w:hAnsi="Times New Roman" w:cs="Times New Roman"/>
          <w:b/>
          <w:sz w:val="24"/>
          <w:szCs w:val="24"/>
        </w:rPr>
        <w:t>.4</w:t>
      </w:r>
      <w:r w:rsidR="00316D6D" w:rsidRPr="0064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 xml:space="preserve">В том </w:t>
      </w:r>
      <w:r w:rsidR="008F56D6" w:rsidRPr="00643A14">
        <w:rPr>
          <w:rFonts w:ascii="Times New Roman" w:hAnsi="Times New Roman" w:cs="Times New Roman"/>
          <w:b/>
          <w:sz w:val="24"/>
          <w:szCs w:val="24"/>
        </w:rPr>
        <w:t>числе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 xml:space="preserve"> детей до 14 лет.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То же, что и в </w:t>
      </w:r>
      <w:r w:rsidR="00F4169D" w:rsidRPr="00B32594">
        <w:rPr>
          <w:rFonts w:ascii="Times New Roman" w:hAnsi="Times New Roman" w:cs="Times New Roman"/>
          <w:sz w:val="24"/>
          <w:szCs w:val="24"/>
        </w:rPr>
        <w:t>п</w:t>
      </w:r>
      <w:r w:rsidR="00B32594" w:rsidRPr="00B32594">
        <w:rPr>
          <w:rFonts w:ascii="Times New Roman" w:hAnsi="Times New Roman" w:cs="Times New Roman"/>
          <w:sz w:val="24"/>
          <w:szCs w:val="24"/>
        </w:rPr>
        <w:t>ункт</w:t>
      </w:r>
      <w:r w:rsidR="002405BA">
        <w:rPr>
          <w:rFonts w:ascii="Times New Roman" w:hAnsi="Times New Roman" w:cs="Times New Roman"/>
          <w:sz w:val="24"/>
          <w:szCs w:val="24"/>
        </w:rPr>
        <w:t>е</w:t>
      </w:r>
      <w:r w:rsidR="00F4169D" w:rsidRPr="00B3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4169D" w:rsidRPr="00B32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169D" w:rsidRPr="00643A14">
        <w:rPr>
          <w:rFonts w:ascii="Times New Roman" w:hAnsi="Times New Roman" w:cs="Times New Roman"/>
          <w:sz w:val="24"/>
          <w:szCs w:val="24"/>
        </w:rPr>
        <w:t>, но по пострадавшим детям до 14</w:t>
      </w:r>
      <w:r w:rsidR="00641C35">
        <w:rPr>
          <w:rFonts w:ascii="Times New Roman" w:hAnsi="Times New Roman" w:cs="Times New Roman"/>
          <w:sz w:val="24"/>
          <w:szCs w:val="24"/>
        </w:rPr>
        <w:t xml:space="preserve"> </w:t>
      </w:r>
      <w:r w:rsidR="00F4169D" w:rsidRPr="00316D6D">
        <w:rPr>
          <w:rFonts w:ascii="Times New Roman" w:hAnsi="Times New Roman" w:cs="Times New Roman"/>
          <w:sz w:val="24"/>
          <w:szCs w:val="24"/>
        </w:rPr>
        <w:t>лет включительно (пострадавшие лица в возрасте 14 лет и 1 день не подлежат подсчёту в данной графе).</w:t>
      </w:r>
    </w:p>
    <w:p w:rsidR="00F4169D" w:rsidRPr="00643A14" w:rsidRDefault="00F02CF8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D28FF"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F4169D" w:rsidRPr="00643A14">
        <w:rPr>
          <w:rFonts w:ascii="Times New Roman" w:hAnsi="Times New Roman" w:cs="Times New Roman"/>
          <w:b/>
          <w:sz w:val="24"/>
          <w:szCs w:val="24"/>
        </w:rPr>
        <w:t>Число умерших при ДТП.</w:t>
      </w:r>
      <w:r w:rsidR="00F4169D" w:rsidRPr="00643A14">
        <w:rPr>
          <w:rFonts w:ascii="Times New Roman" w:hAnsi="Times New Roman" w:cs="Times New Roman"/>
          <w:sz w:val="24"/>
          <w:szCs w:val="24"/>
        </w:rPr>
        <w:t xml:space="preserve"> Указывается число погибших лиц в результате ДТП на месте, а также, умерших по пути в стационар в машине ЭМП.</w:t>
      </w:r>
    </w:p>
    <w:p w:rsidR="00641C35" w:rsidRDefault="006D28FF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2C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.6</w:t>
      </w:r>
      <w:r w:rsidR="00316D6D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9D" w:rsidRPr="006D28FF">
        <w:rPr>
          <w:rFonts w:ascii="Times New Roman" w:hAnsi="Times New Roman" w:cs="Times New Roman"/>
          <w:b/>
          <w:sz w:val="24"/>
          <w:szCs w:val="24"/>
        </w:rPr>
        <w:t xml:space="preserve">В том </w:t>
      </w:r>
      <w:r w:rsidR="008F56D6" w:rsidRPr="006D28FF">
        <w:rPr>
          <w:rFonts w:ascii="Times New Roman" w:hAnsi="Times New Roman" w:cs="Times New Roman"/>
          <w:b/>
          <w:sz w:val="24"/>
          <w:szCs w:val="24"/>
        </w:rPr>
        <w:t>числе</w:t>
      </w:r>
      <w:r w:rsidR="00F4169D" w:rsidRPr="006D28FF">
        <w:rPr>
          <w:rFonts w:ascii="Times New Roman" w:hAnsi="Times New Roman" w:cs="Times New Roman"/>
          <w:b/>
          <w:sz w:val="24"/>
          <w:szCs w:val="24"/>
        </w:rPr>
        <w:t xml:space="preserve"> детей до 14 лет.</w:t>
      </w:r>
      <w:r w:rsidR="00F4169D" w:rsidRPr="006D28FF">
        <w:rPr>
          <w:rFonts w:ascii="Times New Roman" w:hAnsi="Times New Roman" w:cs="Times New Roman"/>
          <w:sz w:val="24"/>
          <w:szCs w:val="24"/>
        </w:rPr>
        <w:t xml:space="preserve"> То же, что и в </w:t>
      </w:r>
      <w:r w:rsidR="00F4169D" w:rsidRPr="00B32594">
        <w:rPr>
          <w:rFonts w:ascii="Times New Roman" w:hAnsi="Times New Roman" w:cs="Times New Roman"/>
          <w:sz w:val="24"/>
          <w:szCs w:val="24"/>
        </w:rPr>
        <w:t>п</w:t>
      </w:r>
      <w:r w:rsidR="00B32594" w:rsidRPr="00B32594">
        <w:rPr>
          <w:rFonts w:ascii="Times New Roman" w:hAnsi="Times New Roman" w:cs="Times New Roman"/>
          <w:sz w:val="24"/>
          <w:szCs w:val="24"/>
        </w:rPr>
        <w:t>ункт</w:t>
      </w:r>
      <w:r w:rsidR="002405BA">
        <w:rPr>
          <w:rFonts w:ascii="Times New Roman" w:hAnsi="Times New Roman" w:cs="Times New Roman"/>
          <w:sz w:val="24"/>
          <w:szCs w:val="24"/>
        </w:rPr>
        <w:t>е</w:t>
      </w:r>
      <w:r w:rsidR="00F4169D" w:rsidRPr="00B32594">
        <w:rPr>
          <w:rFonts w:ascii="Times New Roman" w:hAnsi="Times New Roman" w:cs="Times New Roman"/>
          <w:sz w:val="24"/>
          <w:szCs w:val="24"/>
        </w:rPr>
        <w:t xml:space="preserve"> </w:t>
      </w:r>
      <w:r w:rsidR="00F02CF8">
        <w:rPr>
          <w:rFonts w:ascii="Times New Roman" w:hAnsi="Times New Roman" w:cs="Times New Roman"/>
          <w:sz w:val="24"/>
          <w:szCs w:val="24"/>
        </w:rPr>
        <w:t>9</w:t>
      </w:r>
      <w:r w:rsidR="00F4169D" w:rsidRPr="00B32594">
        <w:rPr>
          <w:rFonts w:ascii="Times New Roman" w:hAnsi="Times New Roman" w:cs="Times New Roman"/>
          <w:sz w:val="24"/>
          <w:szCs w:val="24"/>
        </w:rPr>
        <w:t>.</w:t>
      </w:r>
      <w:r w:rsidR="00F02CF8">
        <w:rPr>
          <w:rFonts w:ascii="Times New Roman" w:hAnsi="Times New Roman" w:cs="Times New Roman"/>
          <w:sz w:val="24"/>
          <w:szCs w:val="24"/>
        </w:rPr>
        <w:t>5</w:t>
      </w:r>
      <w:r w:rsidR="00F4169D" w:rsidRPr="006D28FF">
        <w:rPr>
          <w:rFonts w:ascii="Times New Roman" w:hAnsi="Times New Roman" w:cs="Times New Roman"/>
          <w:sz w:val="24"/>
          <w:szCs w:val="24"/>
        </w:rPr>
        <w:t>, но по погибшим детям до 14 лет включительно (погибшие лица в возрасте 14 лет и 1 день не подлежат подсчёту в данной графе).</w:t>
      </w:r>
    </w:p>
    <w:p w:rsidR="002779DA" w:rsidRPr="006D28FF" w:rsidRDefault="006D28FF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CF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2CF8">
        <w:rPr>
          <w:rFonts w:ascii="Times New Roman" w:hAnsi="Times New Roman" w:cs="Times New Roman"/>
          <w:b/>
          <w:sz w:val="24"/>
          <w:szCs w:val="24"/>
        </w:rPr>
        <w:t>0</w:t>
      </w:r>
      <w:r w:rsidR="0033094A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9DA" w:rsidRPr="006D28FF">
        <w:rPr>
          <w:rFonts w:ascii="Times New Roman" w:hAnsi="Times New Roman" w:cs="Times New Roman"/>
          <w:b/>
          <w:sz w:val="24"/>
          <w:szCs w:val="24"/>
        </w:rPr>
        <w:t xml:space="preserve">Отказано в выезде бригады. </w:t>
      </w:r>
      <w:r w:rsidR="002779DA" w:rsidRPr="006D28FF">
        <w:rPr>
          <w:rFonts w:ascii="Times New Roman" w:hAnsi="Times New Roman" w:cs="Times New Roman"/>
          <w:sz w:val="24"/>
          <w:szCs w:val="24"/>
        </w:rPr>
        <w:t>Число вызовов</w:t>
      </w:r>
      <w:r w:rsidR="005878B7">
        <w:rPr>
          <w:rFonts w:ascii="Times New Roman" w:hAnsi="Times New Roman" w:cs="Times New Roman"/>
          <w:sz w:val="24"/>
          <w:szCs w:val="24"/>
        </w:rPr>
        <w:t>,</w:t>
      </w:r>
      <w:r w:rsidR="002779DA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9DA" w:rsidRPr="005878B7">
        <w:rPr>
          <w:rFonts w:ascii="Times New Roman" w:hAnsi="Times New Roman" w:cs="Times New Roman"/>
          <w:sz w:val="24"/>
          <w:szCs w:val="24"/>
        </w:rPr>
        <w:t>ко</w:t>
      </w:r>
      <w:r w:rsidR="002779DA" w:rsidRPr="006D28FF">
        <w:rPr>
          <w:rFonts w:ascii="Times New Roman" w:hAnsi="Times New Roman" w:cs="Times New Roman"/>
          <w:sz w:val="24"/>
          <w:szCs w:val="24"/>
        </w:rPr>
        <w:t xml:space="preserve">торым отказано в выезде бригады (по тем или иным причинам), но проконсультированным по телефону. </w:t>
      </w:r>
    </w:p>
    <w:p w:rsidR="0033094A" w:rsidRPr="006D28FF" w:rsidRDefault="006D28FF" w:rsidP="00641C3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CF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.0.</w:t>
      </w:r>
      <w:r w:rsidR="002779DA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94A" w:rsidRPr="006D28FF">
        <w:rPr>
          <w:rFonts w:ascii="Times New Roman" w:hAnsi="Times New Roman" w:cs="Times New Roman"/>
          <w:b/>
          <w:sz w:val="24"/>
          <w:szCs w:val="24"/>
        </w:rPr>
        <w:t>Число лиц, которым оказана амбулаторная помощь.</w:t>
      </w:r>
      <w:r w:rsidR="0033094A" w:rsidRPr="006D28FF">
        <w:rPr>
          <w:rFonts w:ascii="Times New Roman" w:hAnsi="Times New Roman" w:cs="Times New Roman"/>
          <w:sz w:val="24"/>
          <w:szCs w:val="24"/>
        </w:rPr>
        <w:t xml:space="preserve"> Указывается число лиц, которые обращались непосредственно в подразделение ЭМП, независимо от оказанной помощи.</w:t>
      </w:r>
    </w:p>
    <w:p w:rsidR="00361045" w:rsidRPr="006D28FF" w:rsidRDefault="006D28FF" w:rsidP="006D28F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016" w:rsidRPr="006D28FF">
        <w:rPr>
          <w:rFonts w:ascii="Times New Roman" w:hAnsi="Times New Roman" w:cs="Times New Roman"/>
          <w:b/>
          <w:sz w:val="24"/>
          <w:szCs w:val="24"/>
        </w:rPr>
        <w:t>Медицинская помощь при выездах.</w:t>
      </w:r>
      <w:r w:rsidR="00AA6016" w:rsidRPr="006D28FF">
        <w:rPr>
          <w:rFonts w:ascii="Times New Roman" w:hAnsi="Times New Roman" w:cs="Times New Roman"/>
          <w:sz w:val="24"/>
          <w:szCs w:val="24"/>
        </w:rPr>
        <w:t xml:space="preserve"> В </w:t>
      </w:r>
      <w:r w:rsidR="005878B7">
        <w:rPr>
          <w:rFonts w:ascii="Times New Roman" w:hAnsi="Times New Roman" w:cs="Times New Roman"/>
          <w:sz w:val="24"/>
          <w:szCs w:val="24"/>
        </w:rPr>
        <w:t>графах</w:t>
      </w:r>
      <w:r w:rsidR="00AA6016" w:rsidRPr="006D28FF">
        <w:rPr>
          <w:rFonts w:ascii="Times New Roman" w:hAnsi="Times New Roman" w:cs="Times New Roman"/>
          <w:sz w:val="24"/>
          <w:szCs w:val="24"/>
        </w:rPr>
        <w:t xml:space="preserve"> указываются </w:t>
      </w:r>
      <w:r w:rsidR="00846590">
        <w:rPr>
          <w:rFonts w:ascii="Times New Roman" w:hAnsi="Times New Roman" w:cs="Times New Roman"/>
          <w:sz w:val="24"/>
          <w:szCs w:val="24"/>
        </w:rPr>
        <w:t>сведения</w:t>
      </w:r>
      <w:r w:rsidR="00AA6016" w:rsidRPr="006D28FF">
        <w:rPr>
          <w:rFonts w:ascii="Times New Roman" w:hAnsi="Times New Roman" w:cs="Times New Roman"/>
          <w:sz w:val="24"/>
          <w:szCs w:val="24"/>
        </w:rPr>
        <w:t xml:space="preserve"> суммированные и по видам патологии (</w:t>
      </w:r>
      <w:r w:rsidR="005878B7">
        <w:rPr>
          <w:rFonts w:ascii="Times New Roman" w:hAnsi="Times New Roman" w:cs="Times New Roman"/>
          <w:sz w:val="24"/>
          <w:szCs w:val="24"/>
        </w:rPr>
        <w:t>графы</w:t>
      </w:r>
      <w:r w:rsidR="00AA6016" w:rsidRPr="006D28FF">
        <w:rPr>
          <w:rFonts w:ascii="Times New Roman" w:hAnsi="Times New Roman" w:cs="Times New Roman"/>
          <w:sz w:val="24"/>
          <w:szCs w:val="24"/>
        </w:rPr>
        <w:t xml:space="preserve"> 1, 2, 2.1, 3</w:t>
      </w:r>
      <w:r w:rsidR="00AA6016" w:rsidRPr="006D28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4, 7) и </w:t>
      </w:r>
      <w:r w:rsidR="00AA6016" w:rsidRPr="006D28FF">
        <w:rPr>
          <w:rFonts w:ascii="Times New Roman" w:hAnsi="Times New Roman" w:cs="Times New Roman"/>
          <w:sz w:val="24"/>
          <w:szCs w:val="24"/>
        </w:rPr>
        <w:t>оказанных услуг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 (</w:t>
      </w:r>
      <w:r w:rsidR="005878B7" w:rsidRPr="005878B7">
        <w:rPr>
          <w:rFonts w:ascii="Times New Roman" w:hAnsi="Times New Roman" w:cs="Times New Roman"/>
          <w:sz w:val="24"/>
          <w:szCs w:val="24"/>
        </w:rPr>
        <w:t>граф</w:t>
      </w:r>
      <w:r w:rsidR="00E338EB" w:rsidRPr="005878B7">
        <w:rPr>
          <w:rFonts w:ascii="Times New Roman" w:hAnsi="Times New Roman" w:cs="Times New Roman"/>
          <w:sz w:val="24"/>
          <w:szCs w:val="24"/>
        </w:rPr>
        <w:t>ы 5 и 6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), кроме строки </w:t>
      </w:r>
      <w:r w:rsidR="00E338EB" w:rsidRPr="005878B7">
        <w:rPr>
          <w:rFonts w:ascii="Times New Roman" w:hAnsi="Times New Roman" w:cs="Times New Roman"/>
          <w:sz w:val="24"/>
          <w:szCs w:val="24"/>
        </w:rPr>
        <w:t>1</w:t>
      </w:r>
      <w:r w:rsidR="005878B7" w:rsidRPr="005878B7">
        <w:rPr>
          <w:rFonts w:ascii="Times New Roman" w:hAnsi="Times New Roman" w:cs="Times New Roman"/>
          <w:sz w:val="24"/>
          <w:szCs w:val="24"/>
        </w:rPr>
        <w:t>.0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 </w:t>
      </w:r>
      <w:r w:rsidR="00846590">
        <w:rPr>
          <w:rFonts w:ascii="Times New Roman" w:hAnsi="Times New Roman" w:cs="Times New Roman"/>
          <w:sz w:val="24"/>
          <w:szCs w:val="24"/>
        </w:rPr>
        <w:t>«</w:t>
      </w:r>
      <w:r w:rsidR="00E338EB" w:rsidRPr="006D28FF">
        <w:rPr>
          <w:rFonts w:ascii="Times New Roman" w:hAnsi="Times New Roman" w:cs="Times New Roman"/>
          <w:sz w:val="24"/>
          <w:szCs w:val="24"/>
        </w:rPr>
        <w:t>Поступило вызовов</w:t>
      </w:r>
      <w:r w:rsidR="00846590">
        <w:rPr>
          <w:rFonts w:ascii="Times New Roman" w:hAnsi="Times New Roman" w:cs="Times New Roman"/>
          <w:sz w:val="24"/>
          <w:szCs w:val="24"/>
        </w:rPr>
        <w:t>»</w:t>
      </w:r>
      <w:r w:rsidR="00E338EB" w:rsidRPr="006D28FF">
        <w:rPr>
          <w:rFonts w:ascii="Times New Roman" w:hAnsi="Times New Roman" w:cs="Times New Roman"/>
          <w:sz w:val="24"/>
          <w:szCs w:val="24"/>
        </w:rPr>
        <w:t>, где указывается только общее число, без распределения по поводам обращения.</w:t>
      </w:r>
    </w:p>
    <w:p w:rsidR="00E338EB" w:rsidRPr="00AA2E86" w:rsidRDefault="00F02CF8" w:rsidP="00AA2E86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4C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6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EB" w:rsidRPr="00AA2E86">
        <w:rPr>
          <w:rFonts w:ascii="Times New Roman" w:hAnsi="Times New Roman" w:cs="Times New Roman"/>
          <w:b/>
          <w:sz w:val="24"/>
          <w:szCs w:val="24"/>
        </w:rPr>
        <w:t>Поступило вызовов.</w:t>
      </w:r>
      <w:r w:rsidR="00E338EB" w:rsidRPr="00AA2E86">
        <w:rPr>
          <w:rFonts w:ascii="Times New Roman" w:hAnsi="Times New Roman" w:cs="Times New Roman"/>
          <w:sz w:val="24"/>
          <w:szCs w:val="24"/>
        </w:rPr>
        <w:t xml:space="preserve"> Указывается общее число поступивших вызовов, независимо от того, выехала бригада или был дан отказ в выезде. </w:t>
      </w:r>
    </w:p>
    <w:p w:rsidR="00E338EB" w:rsidRPr="006D28FF" w:rsidRDefault="00F02CF8" w:rsidP="0036104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28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B6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EB" w:rsidRPr="006D28FF">
        <w:rPr>
          <w:rFonts w:ascii="Times New Roman" w:hAnsi="Times New Roman" w:cs="Times New Roman"/>
          <w:b/>
          <w:sz w:val="24"/>
          <w:szCs w:val="24"/>
        </w:rPr>
        <w:t>Выполнено выездов.</w:t>
      </w:r>
      <w:r w:rsidR="00316D6D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EB" w:rsidRPr="006D28FF">
        <w:rPr>
          <w:rFonts w:ascii="Times New Roman" w:hAnsi="Times New Roman" w:cs="Times New Roman"/>
          <w:sz w:val="24"/>
          <w:szCs w:val="24"/>
        </w:rPr>
        <w:t>Указывается число всех выездов бригад ЭМП, включая безрезультатные.</w:t>
      </w:r>
      <w:r w:rsidR="008F56D6" w:rsidRPr="006D28FF">
        <w:rPr>
          <w:rFonts w:ascii="Times New Roman" w:hAnsi="Times New Roman" w:cs="Times New Roman"/>
          <w:sz w:val="24"/>
          <w:szCs w:val="24"/>
        </w:rPr>
        <w:t xml:space="preserve"> Число амбулаторных обращений в этот показатель не суммируется.</w:t>
      </w:r>
    </w:p>
    <w:p w:rsidR="00E338EB" w:rsidRPr="006D28FF" w:rsidRDefault="006D28FF" w:rsidP="0036104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F02CF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EB" w:rsidRPr="006D28FF">
        <w:rPr>
          <w:rFonts w:ascii="Times New Roman" w:hAnsi="Times New Roman" w:cs="Times New Roman"/>
          <w:b/>
          <w:sz w:val="24"/>
          <w:szCs w:val="24"/>
        </w:rPr>
        <w:t>Из них позже 20 минут.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 Указывается количество выездов, где между поступлением вызова и </w:t>
      </w:r>
      <w:r w:rsidR="00E338EB" w:rsidRPr="006D28FF">
        <w:rPr>
          <w:rFonts w:ascii="Times New Roman" w:hAnsi="Times New Roman" w:cs="Times New Roman"/>
          <w:sz w:val="24"/>
          <w:szCs w:val="24"/>
          <w:u w:val="single"/>
        </w:rPr>
        <w:t>прибытием бригады на место</w:t>
      </w:r>
      <w:r w:rsidR="00E338EB" w:rsidRPr="006D28FF">
        <w:rPr>
          <w:rFonts w:ascii="Times New Roman" w:hAnsi="Times New Roman" w:cs="Times New Roman"/>
          <w:sz w:val="24"/>
          <w:szCs w:val="24"/>
        </w:rPr>
        <w:t xml:space="preserve"> прошло более 20 минут.</w:t>
      </w:r>
    </w:p>
    <w:p w:rsidR="00E338EB" w:rsidRPr="00F5612F" w:rsidRDefault="00F02CF8" w:rsidP="00F561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3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D28FF" w:rsidRPr="00F56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8EB" w:rsidRPr="00F5612F">
        <w:rPr>
          <w:rFonts w:ascii="Times New Roman" w:hAnsi="Times New Roman" w:cs="Times New Roman"/>
          <w:b/>
          <w:sz w:val="24"/>
          <w:szCs w:val="24"/>
        </w:rPr>
        <w:t>Число лиц, которым оказана медицинская помощь.</w:t>
      </w:r>
      <w:r w:rsidR="00E338EB" w:rsidRPr="00F5612F">
        <w:rPr>
          <w:rFonts w:ascii="Times New Roman" w:hAnsi="Times New Roman" w:cs="Times New Roman"/>
          <w:sz w:val="24"/>
          <w:szCs w:val="24"/>
        </w:rPr>
        <w:t xml:space="preserve"> Указывается число пациентов, которым была оказана помощь. Вызовы, где медицинская помощь не оказывалась (из-за отсутствия показаний)</w:t>
      </w:r>
      <w:r w:rsidR="008F56D6" w:rsidRPr="00F5612F">
        <w:rPr>
          <w:rFonts w:ascii="Times New Roman" w:hAnsi="Times New Roman" w:cs="Times New Roman"/>
          <w:sz w:val="24"/>
          <w:szCs w:val="24"/>
        </w:rPr>
        <w:t xml:space="preserve">, но </w:t>
      </w:r>
      <w:r w:rsidR="00AB4750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8F56D6" w:rsidRPr="00F5612F">
        <w:rPr>
          <w:rFonts w:ascii="Times New Roman" w:hAnsi="Times New Roman" w:cs="Times New Roman"/>
          <w:sz w:val="24"/>
          <w:szCs w:val="24"/>
        </w:rPr>
        <w:t>пациент</w:t>
      </w:r>
      <w:r w:rsidR="00AB4750">
        <w:rPr>
          <w:rFonts w:ascii="Times New Roman" w:hAnsi="Times New Roman" w:cs="Times New Roman"/>
          <w:sz w:val="24"/>
          <w:szCs w:val="24"/>
        </w:rPr>
        <w:t>ов которые</w:t>
      </w:r>
      <w:r w:rsidR="008F56D6" w:rsidRPr="00F5612F">
        <w:rPr>
          <w:rFonts w:ascii="Times New Roman" w:hAnsi="Times New Roman" w:cs="Times New Roman"/>
          <w:sz w:val="24"/>
          <w:szCs w:val="24"/>
        </w:rPr>
        <w:t xml:space="preserve"> были осмотрены бригадой и </w:t>
      </w:r>
      <w:r w:rsidR="00AB4750">
        <w:rPr>
          <w:rFonts w:ascii="Times New Roman" w:hAnsi="Times New Roman" w:cs="Times New Roman"/>
          <w:sz w:val="24"/>
          <w:szCs w:val="24"/>
        </w:rPr>
        <w:t xml:space="preserve">им </w:t>
      </w:r>
      <w:r w:rsidR="008F56D6" w:rsidRPr="00F5612F">
        <w:rPr>
          <w:rFonts w:ascii="Times New Roman" w:hAnsi="Times New Roman" w:cs="Times New Roman"/>
          <w:sz w:val="24"/>
          <w:szCs w:val="24"/>
        </w:rPr>
        <w:t>был установлен диагноз,</w:t>
      </w:r>
      <w:r w:rsidR="00E338EB" w:rsidRPr="00F5612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B4750">
        <w:rPr>
          <w:rFonts w:ascii="Times New Roman" w:hAnsi="Times New Roman" w:cs="Times New Roman"/>
          <w:sz w:val="24"/>
          <w:szCs w:val="24"/>
        </w:rPr>
        <w:t>указывается</w:t>
      </w:r>
      <w:r w:rsidR="00E338EB" w:rsidRPr="00F5612F">
        <w:rPr>
          <w:rFonts w:ascii="Times New Roman" w:hAnsi="Times New Roman" w:cs="Times New Roman"/>
          <w:sz w:val="24"/>
          <w:szCs w:val="24"/>
        </w:rPr>
        <w:t xml:space="preserve"> в данной строке</w:t>
      </w:r>
      <w:r w:rsidR="00AB4750">
        <w:rPr>
          <w:rFonts w:ascii="Times New Roman" w:hAnsi="Times New Roman" w:cs="Times New Roman"/>
          <w:sz w:val="24"/>
          <w:szCs w:val="24"/>
        </w:rPr>
        <w:t xml:space="preserve"> (Н: вызов поступил на одного пациента, но помощь была оказана еще другим лицам)</w:t>
      </w:r>
      <w:r w:rsidR="008F56D6" w:rsidRPr="00F5612F">
        <w:rPr>
          <w:rFonts w:ascii="Times New Roman" w:hAnsi="Times New Roman" w:cs="Times New Roman"/>
          <w:sz w:val="24"/>
          <w:szCs w:val="24"/>
        </w:rPr>
        <w:t>.</w:t>
      </w:r>
    </w:p>
    <w:p w:rsidR="008F56D6" w:rsidRPr="006D28FF" w:rsidRDefault="00B11C34" w:rsidP="00F561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D28FF">
        <w:rPr>
          <w:rFonts w:ascii="Times New Roman" w:hAnsi="Times New Roman" w:cs="Times New Roman"/>
          <w:b/>
          <w:sz w:val="24"/>
          <w:szCs w:val="24"/>
        </w:rPr>
        <w:t>.1.</w:t>
      </w:r>
      <w:r w:rsidR="008F56D6" w:rsidRPr="006D28FF">
        <w:rPr>
          <w:rFonts w:ascii="Times New Roman" w:hAnsi="Times New Roman" w:cs="Times New Roman"/>
          <w:b/>
          <w:sz w:val="24"/>
          <w:szCs w:val="24"/>
        </w:rPr>
        <w:t>Из них</w:t>
      </w:r>
      <w:r w:rsidR="003A575C" w:rsidRPr="006D28FF">
        <w:rPr>
          <w:rFonts w:ascii="Times New Roman" w:hAnsi="Times New Roman" w:cs="Times New Roman"/>
          <w:b/>
          <w:sz w:val="24"/>
          <w:szCs w:val="24"/>
        </w:rPr>
        <w:t>:</w:t>
      </w:r>
      <w:r w:rsidR="008F56D6" w:rsidRPr="006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D6" w:rsidRPr="00A87B3C">
        <w:rPr>
          <w:rFonts w:ascii="Times New Roman" w:hAnsi="Times New Roman" w:cs="Times New Roman"/>
          <w:sz w:val="24"/>
          <w:szCs w:val="24"/>
        </w:rPr>
        <w:t>детям до 14 лет.</w:t>
      </w:r>
      <w:r w:rsidR="008F56D6" w:rsidRPr="006D28FF">
        <w:rPr>
          <w:rFonts w:ascii="Times New Roman" w:hAnsi="Times New Roman" w:cs="Times New Roman"/>
          <w:sz w:val="24"/>
          <w:szCs w:val="24"/>
        </w:rPr>
        <w:t xml:space="preserve"> То же, что и в </w:t>
      </w:r>
      <w:r w:rsidR="008F56D6" w:rsidRPr="005878B7">
        <w:rPr>
          <w:rFonts w:ascii="Times New Roman" w:hAnsi="Times New Roman" w:cs="Times New Roman"/>
          <w:sz w:val="24"/>
          <w:szCs w:val="24"/>
        </w:rPr>
        <w:t>п</w:t>
      </w:r>
      <w:r w:rsidR="005878B7" w:rsidRPr="005878B7">
        <w:rPr>
          <w:rFonts w:ascii="Times New Roman" w:hAnsi="Times New Roman" w:cs="Times New Roman"/>
          <w:sz w:val="24"/>
          <w:szCs w:val="24"/>
        </w:rPr>
        <w:t>ункт</w:t>
      </w:r>
      <w:r w:rsidR="00846590">
        <w:rPr>
          <w:rFonts w:ascii="Times New Roman" w:hAnsi="Times New Roman" w:cs="Times New Roman"/>
          <w:sz w:val="24"/>
          <w:szCs w:val="24"/>
        </w:rPr>
        <w:t>е</w:t>
      </w:r>
      <w:r w:rsidR="008F56D6" w:rsidRPr="005878B7">
        <w:rPr>
          <w:rFonts w:ascii="Times New Roman" w:hAnsi="Times New Roman" w:cs="Times New Roman"/>
          <w:sz w:val="24"/>
          <w:szCs w:val="24"/>
        </w:rPr>
        <w:t xml:space="preserve"> </w:t>
      </w:r>
      <w:r w:rsidR="003A575C" w:rsidRPr="005878B7">
        <w:rPr>
          <w:rFonts w:ascii="Times New Roman" w:hAnsi="Times New Roman" w:cs="Times New Roman"/>
          <w:sz w:val="24"/>
          <w:szCs w:val="24"/>
        </w:rPr>
        <w:t>8</w:t>
      </w:r>
      <w:r w:rsidR="008F56D6" w:rsidRPr="005878B7">
        <w:rPr>
          <w:rFonts w:ascii="Times New Roman" w:hAnsi="Times New Roman" w:cs="Times New Roman"/>
          <w:sz w:val="24"/>
          <w:szCs w:val="24"/>
        </w:rPr>
        <w:t>.4,</w:t>
      </w:r>
      <w:r w:rsidR="008F56D6" w:rsidRPr="006D28FF">
        <w:rPr>
          <w:rFonts w:ascii="Times New Roman" w:hAnsi="Times New Roman" w:cs="Times New Roman"/>
          <w:sz w:val="24"/>
          <w:szCs w:val="24"/>
        </w:rPr>
        <w:t xml:space="preserve"> </w:t>
      </w:r>
      <w:r w:rsidR="00D72A8B">
        <w:rPr>
          <w:rFonts w:ascii="Times New Roman" w:hAnsi="Times New Roman" w:cs="Times New Roman"/>
          <w:sz w:val="24"/>
          <w:szCs w:val="24"/>
        </w:rPr>
        <w:t>но только</w:t>
      </w:r>
      <w:r w:rsidR="008F56D6" w:rsidRPr="006D28FF">
        <w:rPr>
          <w:rFonts w:ascii="Times New Roman" w:hAnsi="Times New Roman" w:cs="Times New Roman"/>
          <w:sz w:val="24"/>
          <w:szCs w:val="24"/>
        </w:rPr>
        <w:t xml:space="preserve"> по детям до 14 лет включительно (пострадавшие лица в возрасте 14 лет и 1 день не подлежат подсчёту в данной графе).</w:t>
      </w:r>
    </w:p>
    <w:p w:rsidR="00363194" w:rsidRDefault="006D28FF" w:rsidP="0036319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34" w:rsidRPr="00A87B3C">
        <w:rPr>
          <w:rFonts w:ascii="Times New Roman" w:hAnsi="Times New Roman" w:cs="Times New Roman"/>
          <w:b/>
          <w:sz w:val="24"/>
          <w:szCs w:val="24"/>
        </w:rPr>
        <w:t>4</w:t>
      </w:r>
      <w:r w:rsidRPr="00A87B3C">
        <w:rPr>
          <w:rFonts w:ascii="Times New Roman" w:hAnsi="Times New Roman" w:cs="Times New Roman"/>
          <w:b/>
          <w:sz w:val="24"/>
          <w:szCs w:val="24"/>
        </w:rPr>
        <w:t>.</w:t>
      </w:r>
      <w:r w:rsidRPr="006D28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575C" w:rsidRPr="006D28FF">
        <w:rPr>
          <w:rFonts w:ascii="Times New Roman" w:hAnsi="Times New Roman" w:cs="Times New Roman"/>
          <w:sz w:val="24"/>
          <w:szCs w:val="24"/>
        </w:rPr>
        <w:t xml:space="preserve"> </w:t>
      </w:r>
      <w:r w:rsidR="003A575C" w:rsidRPr="00641C35">
        <w:rPr>
          <w:rFonts w:ascii="Times New Roman" w:hAnsi="Times New Roman" w:cs="Times New Roman"/>
          <w:sz w:val="24"/>
          <w:szCs w:val="24"/>
        </w:rPr>
        <w:t xml:space="preserve">60 лет и старше </w:t>
      </w:r>
      <w:r w:rsidR="003D577B" w:rsidRPr="00641C35">
        <w:rPr>
          <w:rFonts w:ascii="Times New Roman" w:hAnsi="Times New Roman" w:cs="Times New Roman"/>
          <w:sz w:val="24"/>
          <w:szCs w:val="24"/>
        </w:rPr>
        <w:t>также</w:t>
      </w:r>
      <w:r w:rsidR="00D639B9" w:rsidRPr="00641C35">
        <w:rPr>
          <w:rFonts w:ascii="Times New Roman" w:hAnsi="Times New Roman" w:cs="Times New Roman"/>
          <w:sz w:val="24"/>
          <w:szCs w:val="24"/>
        </w:rPr>
        <w:t xml:space="preserve"> указывается число пациентов, которым была оказана помощь.</w:t>
      </w:r>
    </w:p>
    <w:p w:rsidR="00363194" w:rsidRPr="0004041E" w:rsidRDefault="00363194" w:rsidP="0036319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9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41E" w:rsidRPr="0004041E">
        <w:rPr>
          <w:rFonts w:ascii="Times New Roman" w:hAnsi="Times New Roman" w:cs="Times New Roman"/>
          <w:b/>
          <w:sz w:val="24"/>
          <w:szCs w:val="24"/>
        </w:rPr>
        <w:t>Показываем</w:t>
      </w:r>
      <w:r w:rsidR="0004041E" w:rsidRPr="0004041E">
        <w:rPr>
          <w:rFonts w:ascii="Times New Roman" w:hAnsi="Times New Roman" w:cs="Times New Roman"/>
          <w:sz w:val="24"/>
          <w:szCs w:val="24"/>
        </w:rPr>
        <w:t xml:space="preserve"> ч</w:t>
      </w:r>
      <w:r w:rsidRPr="0004041E">
        <w:rPr>
          <w:rFonts w:ascii="Times New Roman" w:hAnsi="Times New Roman" w:cs="Times New Roman"/>
          <w:sz w:val="24"/>
          <w:szCs w:val="24"/>
        </w:rPr>
        <w:t>ис</w:t>
      </w:r>
      <w:r w:rsidR="00C3380E" w:rsidRPr="0004041E">
        <w:rPr>
          <w:rFonts w:ascii="Times New Roman" w:hAnsi="Times New Roman" w:cs="Times New Roman"/>
          <w:sz w:val="24"/>
          <w:szCs w:val="24"/>
        </w:rPr>
        <w:t>ло доставленных в стационар пациентов с диагнозом: ОИМ</w:t>
      </w:r>
      <w:r w:rsidR="00222C89" w:rsidRPr="0004041E">
        <w:rPr>
          <w:rFonts w:ascii="Times New Roman" w:hAnsi="Times New Roman" w:cs="Times New Roman"/>
          <w:sz w:val="24"/>
          <w:szCs w:val="24"/>
        </w:rPr>
        <w:t xml:space="preserve"> и число доставленных в стационар пациентов с диагнозом: ОИМ в течении 60 минут после поступления вызова. Число доставленных в стационар пациентов с </w:t>
      </w:r>
      <w:r w:rsidR="0004041E" w:rsidRPr="0004041E">
        <w:rPr>
          <w:rFonts w:ascii="Times New Roman" w:hAnsi="Times New Roman" w:cs="Times New Roman"/>
          <w:sz w:val="24"/>
          <w:szCs w:val="24"/>
        </w:rPr>
        <w:t>о</w:t>
      </w:r>
      <w:r w:rsidR="00222C89" w:rsidRPr="0004041E">
        <w:rPr>
          <w:rFonts w:ascii="Times New Roman" w:hAnsi="Times New Roman" w:cs="Times New Roman"/>
          <w:sz w:val="24"/>
          <w:szCs w:val="24"/>
        </w:rPr>
        <w:t xml:space="preserve">стрым инсультом или </w:t>
      </w:r>
      <w:r w:rsidR="0004041E" w:rsidRPr="0004041E">
        <w:rPr>
          <w:rFonts w:ascii="Times New Roman" w:hAnsi="Times New Roman" w:cs="Times New Roman"/>
          <w:sz w:val="24"/>
          <w:szCs w:val="24"/>
        </w:rPr>
        <w:t>транзиторной ишемической атакой и число доставленных в стационар пациентов с острым инсультом или транзиторной ишемической атакой в течении 60 минут после поступления вызова.</w:t>
      </w:r>
    </w:p>
    <w:p w:rsidR="00470C00" w:rsidRPr="00470C00" w:rsidRDefault="00363194" w:rsidP="003631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61045" w:rsidRPr="00F5612F">
        <w:rPr>
          <w:rFonts w:ascii="Times New Roman" w:hAnsi="Times New Roman" w:cs="Times New Roman"/>
          <w:b/>
          <w:sz w:val="24"/>
          <w:szCs w:val="24"/>
        </w:rPr>
        <w:t>.</w:t>
      </w:r>
      <w:r w:rsidR="00F56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882" w:rsidRPr="00F5612F">
        <w:rPr>
          <w:rFonts w:ascii="Times New Roman" w:hAnsi="Times New Roman" w:cs="Times New Roman"/>
          <w:b/>
          <w:sz w:val="24"/>
          <w:szCs w:val="24"/>
        </w:rPr>
        <w:t xml:space="preserve">Деятельность бригад ЭМП. </w:t>
      </w:r>
      <w:r w:rsidR="00991882" w:rsidRPr="00F5612F">
        <w:rPr>
          <w:rFonts w:ascii="Times New Roman" w:hAnsi="Times New Roman" w:cs="Times New Roman"/>
          <w:sz w:val="24"/>
          <w:szCs w:val="24"/>
        </w:rPr>
        <w:t>Указыва</w:t>
      </w:r>
      <w:r w:rsidR="006C30A8">
        <w:rPr>
          <w:rFonts w:ascii="Times New Roman" w:hAnsi="Times New Roman" w:cs="Times New Roman"/>
          <w:sz w:val="24"/>
          <w:szCs w:val="24"/>
        </w:rPr>
        <w:t>е</w:t>
      </w:r>
      <w:r w:rsidR="00991882" w:rsidRPr="00F5612F">
        <w:rPr>
          <w:rFonts w:ascii="Times New Roman" w:hAnsi="Times New Roman" w:cs="Times New Roman"/>
          <w:sz w:val="24"/>
          <w:szCs w:val="24"/>
        </w:rPr>
        <w:t>тся количеств</w:t>
      </w:r>
      <w:r w:rsidR="006C30A8">
        <w:rPr>
          <w:rFonts w:ascii="Times New Roman" w:hAnsi="Times New Roman" w:cs="Times New Roman"/>
          <w:sz w:val="24"/>
          <w:szCs w:val="24"/>
        </w:rPr>
        <w:t>о</w:t>
      </w:r>
      <w:r w:rsidR="00991882" w:rsidRPr="00F5612F">
        <w:rPr>
          <w:rFonts w:ascii="Times New Roman" w:hAnsi="Times New Roman" w:cs="Times New Roman"/>
          <w:sz w:val="24"/>
          <w:szCs w:val="24"/>
        </w:rPr>
        <w:t xml:space="preserve"> бригад, запланированных </w:t>
      </w:r>
      <w:r w:rsidR="001F4DAD">
        <w:rPr>
          <w:rFonts w:ascii="Times New Roman" w:hAnsi="Times New Roman" w:cs="Times New Roman"/>
          <w:sz w:val="24"/>
          <w:szCs w:val="24"/>
        </w:rPr>
        <w:t xml:space="preserve">по договору с ТУ ФОМС </w:t>
      </w:r>
      <w:r w:rsidR="00991882" w:rsidRPr="00F5612F">
        <w:rPr>
          <w:rFonts w:ascii="Times New Roman" w:hAnsi="Times New Roman" w:cs="Times New Roman"/>
          <w:sz w:val="24"/>
          <w:szCs w:val="24"/>
        </w:rPr>
        <w:t>(</w:t>
      </w:r>
      <w:r w:rsidR="006C30A8">
        <w:rPr>
          <w:rFonts w:ascii="Times New Roman" w:hAnsi="Times New Roman" w:cs="Times New Roman"/>
          <w:sz w:val="24"/>
          <w:szCs w:val="24"/>
        </w:rPr>
        <w:t>графа</w:t>
      </w:r>
      <w:r w:rsidR="005878B7">
        <w:rPr>
          <w:rFonts w:ascii="Times New Roman" w:hAnsi="Times New Roman" w:cs="Times New Roman"/>
          <w:sz w:val="24"/>
          <w:szCs w:val="24"/>
        </w:rPr>
        <w:t xml:space="preserve"> 1</w:t>
      </w:r>
      <w:r w:rsidR="00991882" w:rsidRPr="00F5612F">
        <w:rPr>
          <w:rFonts w:ascii="Times New Roman" w:hAnsi="Times New Roman" w:cs="Times New Roman"/>
          <w:sz w:val="24"/>
          <w:szCs w:val="24"/>
        </w:rPr>
        <w:t xml:space="preserve">) и фактически </w:t>
      </w:r>
      <w:r w:rsidR="001F4DAD" w:rsidRPr="00F5612F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="00991882" w:rsidRPr="00F5612F">
        <w:rPr>
          <w:rFonts w:ascii="Times New Roman" w:hAnsi="Times New Roman" w:cs="Times New Roman"/>
          <w:sz w:val="24"/>
          <w:szCs w:val="24"/>
        </w:rPr>
        <w:t>(</w:t>
      </w:r>
      <w:r w:rsidR="005878B7">
        <w:rPr>
          <w:rFonts w:ascii="Times New Roman" w:hAnsi="Times New Roman" w:cs="Times New Roman"/>
          <w:sz w:val="24"/>
          <w:szCs w:val="24"/>
        </w:rPr>
        <w:t>граф</w:t>
      </w:r>
      <w:r w:rsidR="006C30A8">
        <w:rPr>
          <w:rFonts w:ascii="Times New Roman" w:hAnsi="Times New Roman" w:cs="Times New Roman"/>
          <w:sz w:val="24"/>
          <w:szCs w:val="24"/>
        </w:rPr>
        <w:t>а</w:t>
      </w:r>
      <w:r w:rsidR="001F4DAD">
        <w:rPr>
          <w:rFonts w:ascii="Times New Roman" w:hAnsi="Times New Roman" w:cs="Times New Roman"/>
          <w:sz w:val="24"/>
          <w:szCs w:val="24"/>
        </w:rPr>
        <w:t xml:space="preserve"> 2). В  графе</w:t>
      </w:r>
      <w:r w:rsidR="006C30A8">
        <w:rPr>
          <w:rFonts w:ascii="Times New Roman" w:hAnsi="Times New Roman" w:cs="Times New Roman"/>
          <w:sz w:val="24"/>
          <w:szCs w:val="24"/>
        </w:rPr>
        <w:t xml:space="preserve"> 3</w:t>
      </w:r>
      <w:r w:rsidR="001F4DAD">
        <w:rPr>
          <w:rFonts w:ascii="Times New Roman" w:hAnsi="Times New Roman" w:cs="Times New Roman"/>
          <w:sz w:val="24"/>
          <w:szCs w:val="24"/>
        </w:rPr>
        <w:t xml:space="preserve"> указываем число выполненных выездов,</w:t>
      </w:r>
      <w:r w:rsidR="00991882" w:rsidRPr="00F5612F">
        <w:rPr>
          <w:rFonts w:ascii="Times New Roman" w:hAnsi="Times New Roman" w:cs="Times New Roman"/>
          <w:sz w:val="24"/>
          <w:szCs w:val="24"/>
        </w:rPr>
        <w:t xml:space="preserve"> </w:t>
      </w:r>
      <w:r w:rsidR="004A2B4B" w:rsidRPr="00F5612F">
        <w:rPr>
          <w:rFonts w:ascii="Times New Roman" w:hAnsi="Times New Roman" w:cs="Times New Roman"/>
          <w:sz w:val="24"/>
          <w:szCs w:val="24"/>
        </w:rPr>
        <w:t>включая,</w:t>
      </w:r>
      <w:r w:rsidR="006C30A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991882" w:rsidRPr="00F5612F">
        <w:rPr>
          <w:rFonts w:ascii="Times New Roman" w:hAnsi="Times New Roman" w:cs="Times New Roman"/>
          <w:sz w:val="24"/>
          <w:szCs w:val="24"/>
        </w:rPr>
        <w:t xml:space="preserve"> </w:t>
      </w:r>
      <w:r w:rsidR="001F4DAD" w:rsidRPr="00F5612F">
        <w:rPr>
          <w:rFonts w:ascii="Times New Roman" w:hAnsi="Times New Roman" w:cs="Times New Roman"/>
          <w:sz w:val="24"/>
          <w:szCs w:val="24"/>
        </w:rPr>
        <w:t>безрезультатные,</w:t>
      </w:r>
      <w:r w:rsidR="001F4DAD">
        <w:rPr>
          <w:rFonts w:ascii="Times New Roman" w:hAnsi="Times New Roman" w:cs="Times New Roman"/>
          <w:sz w:val="24"/>
          <w:szCs w:val="24"/>
        </w:rPr>
        <w:t xml:space="preserve"> в графе 6</w:t>
      </w:r>
      <w:r w:rsidR="00991882" w:rsidRPr="00F5612F">
        <w:rPr>
          <w:rFonts w:ascii="Times New Roman" w:hAnsi="Times New Roman" w:cs="Times New Roman"/>
          <w:sz w:val="24"/>
          <w:szCs w:val="24"/>
        </w:rPr>
        <w:t xml:space="preserve">  отдельно </w:t>
      </w:r>
      <w:r w:rsidR="006C30A8">
        <w:rPr>
          <w:rFonts w:ascii="Times New Roman" w:hAnsi="Times New Roman" w:cs="Times New Roman"/>
          <w:sz w:val="24"/>
          <w:szCs w:val="24"/>
        </w:rPr>
        <w:t xml:space="preserve">указываем </w:t>
      </w:r>
      <w:r w:rsidR="00991882" w:rsidRPr="00F5612F">
        <w:rPr>
          <w:rFonts w:ascii="Times New Roman" w:hAnsi="Times New Roman" w:cs="Times New Roman"/>
          <w:sz w:val="24"/>
          <w:szCs w:val="24"/>
        </w:rPr>
        <w:t>число безрезультатных выездов</w:t>
      </w:r>
      <w:r w:rsidR="00C00990" w:rsidRPr="00F5612F">
        <w:rPr>
          <w:rFonts w:ascii="Times New Roman" w:hAnsi="Times New Roman" w:cs="Times New Roman"/>
          <w:sz w:val="24"/>
          <w:szCs w:val="24"/>
        </w:rPr>
        <w:t xml:space="preserve">. </w:t>
      </w:r>
      <w:r w:rsidR="001F4DAD">
        <w:rPr>
          <w:rFonts w:ascii="Times New Roman" w:hAnsi="Times New Roman" w:cs="Times New Roman"/>
          <w:sz w:val="24"/>
          <w:szCs w:val="24"/>
        </w:rPr>
        <w:t>В графе</w:t>
      </w:r>
      <w:r w:rsidR="006C30A8">
        <w:rPr>
          <w:rFonts w:ascii="Times New Roman" w:hAnsi="Times New Roman" w:cs="Times New Roman"/>
          <w:sz w:val="24"/>
          <w:szCs w:val="24"/>
        </w:rPr>
        <w:t xml:space="preserve"> 4 </w:t>
      </w:r>
      <w:r w:rsidR="001F4DAD">
        <w:rPr>
          <w:rFonts w:ascii="Times New Roman" w:hAnsi="Times New Roman" w:cs="Times New Roman"/>
          <w:sz w:val="24"/>
          <w:szCs w:val="24"/>
        </w:rPr>
        <w:t xml:space="preserve"> показываем </w:t>
      </w:r>
      <w:r w:rsidR="006C30A8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1F4DAD">
        <w:rPr>
          <w:rFonts w:ascii="Times New Roman" w:hAnsi="Times New Roman" w:cs="Times New Roman"/>
          <w:sz w:val="24"/>
          <w:szCs w:val="24"/>
        </w:rPr>
        <w:t>число лиц, которым оказана помощь</w:t>
      </w:r>
      <w:r w:rsidR="006C30A8">
        <w:rPr>
          <w:rFonts w:ascii="Times New Roman" w:hAnsi="Times New Roman" w:cs="Times New Roman"/>
          <w:sz w:val="24"/>
          <w:szCs w:val="24"/>
        </w:rPr>
        <w:t xml:space="preserve">, в графе 5 </w:t>
      </w:r>
      <w:r w:rsidR="004A2B4B">
        <w:rPr>
          <w:rFonts w:ascii="Times New Roman" w:hAnsi="Times New Roman" w:cs="Times New Roman"/>
          <w:sz w:val="24"/>
          <w:szCs w:val="24"/>
        </w:rPr>
        <w:t>показываем,</w:t>
      </w:r>
      <w:r w:rsidR="006C30A8">
        <w:rPr>
          <w:rFonts w:ascii="Times New Roman" w:hAnsi="Times New Roman" w:cs="Times New Roman"/>
          <w:sz w:val="24"/>
          <w:szCs w:val="24"/>
        </w:rPr>
        <w:t xml:space="preserve"> в том числе из зон чрезвычайной ситуации. </w:t>
      </w:r>
      <w:r w:rsidR="002E36EC">
        <w:rPr>
          <w:rFonts w:ascii="Times New Roman" w:hAnsi="Times New Roman" w:cs="Times New Roman"/>
          <w:sz w:val="24"/>
          <w:szCs w:val="24"/>
        </w:rPr>
        <w:t xml:space="preserve">Данные графы 1 должны быть больше или равны данным графы 2 по всем </w:t>
      </w:r>
      <w:r w:rsidR="002E36EC" w:rsidRPr="00470C00">
        <w:rPr>
          <w:rFonts w:ascii="Times New Roman" w:hAnsi="Times New Roman" w:cs="Times New Roman"/>
          <w:sz w:val="24"/>
          <w:szCs w:val="24"/>
        </w:rPr>
        <w:t xml:space="preserve">строкам. </w:t>
      </w:r>
      <w:r w:rsidR="00470C00" w:rsidRPr="0047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графы 3 </w:t>
      </w:r>
      <w:r w:rsidR="00470C00" w:rsidRPr="004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70C00" w:rsidRPr="00470C0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олжны быть больше </w:t>
      </w:r>
      <w:r w:rsidR="00470C00" w:rsidRPr="004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470C00" w:rsidRPr="00470C0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равны</w:t>
      </w:r>
      <w:r w:rsidR="00470C00" w:rsidRPr="004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C00" w:rsidRPr="0047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графы 4 по всем строкам</w:t>
      </w:r>
    </w:p>
    <w:p w:rsidR="006C30A8" w:rsidRDefault="00470C00" w:rsidP="00470C00">
      <w:pPr>
        <w:spacing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 w:rsidRPr="0047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91882" w:rsidRDefault="00C00990" w:rsidP="00F561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12F">
        <w:rPr>
          <w:rFonts w:ascii="Times New Roman" w:hAnsi="Times New Roman" w:cs="Times New Roman"/>
          <w:b/>
          <w:sz w:val="24"/>
          <w:szCs w:val="24"/>
        </w:rPr>
        <w:t>Число безрезультатных выездов -</w:t>
      </w:r>
      <w:r w:rsidRPr="00F5612F">
        <w:rPr>
          <w:rFonts w:ascii="Times New Roman" w:hAnsi="Times New Roman" w:cs="Times New Roman"/>
          <w:sz w:val="24"/>
          <w:szCs w:val="24"/>
        </w:rPr>
        <w:t xml:space="preserve"> указывается число выездов, в результате которых пациент не был осмотрен по </w:t>
      </w:r>
      <w:r w:rsidR="00D72A8B">
        <w:rPr>
          <w:rFonts w:ascii="Times New Roman" w:hAnsi="Times New Roman" w:cs="Times New Roman"/>
          <w:sz w:val="24"/>
          <w:szCs w:val="24"/>
        </w:rPr>
        <w:t>тем или иным причинам</w:t>
      </w:r>
      <w:r w:rsidR="00D72A8B" w:rsidRPr="00F5612F">
        <w:rPr>
          <w:rFonts w:ascii="Times New Roman" w:hAnsi="Times New Roman" w:cs="Times New Roman"/>
          <w:sz w:val="24"/>
          <w:szCs w:val="24"/>
        </w:rPr>
        <w:t xml:space="preserve"> </w:t>
      </w:r>
      <w:r w:rsidRPr="00F5612F">
        <w:rPr>
          <w:rFonts w:ascii="Times New Roman" w:hAnsi="Times New Roman" w:cs="Times New Roman"/>
          <w:sz w:val="24"/>
          <w:szCs w:val="24"/>
        </w:rPr>
        <w:t>(отказались от вызова или от услуг, ушёл или увезли до приезда бригады, не нашли пациента и т.д.).</w:t>
      </w:r>
      <w:r w:rsidR="00F5612F">
        <w:rPr>
          <w:rFonts w:ascii="Times New Roman" w:hAnsi="Times New Roman" w:cs="Times New Roman"/>
          <w:sz w:val="24"/>
          <w:szCs w:val="24"/>
        </w:rPr>
        <w:t xml:space="preserve"> </w:t>
      </w:r>
      <w:r w:rsidR="00991882" w:rsidRPr="00C55E9A">
        <w:rPr>
          <w:rFonts w:ascii="Times New Roman" w:hAnsi="Times New Roman" w:cs="Times New Roman"/>
          <w:sz w:val="24"/>
          <w:szCs w:val="24"/>
        </w:rPr>
        <w:t xml:space="preserve">Данные показатели указываются отдельно по каждому виду бригад (строки </w:t>
      </w:r>
      <w:r w:rsidR="00991882" w:rsidRPr="002E36EC">
        <w:rPr>
          <w:rFonts w:ascii="Times New Roman" w:hAnsi="Times New Roman" w:cs="Times New Roman"/>
          <w:sz w:val="24"/>
          <w:szCs w:val="24"/>
        </w:rPr>
        <w:t>1</w:t>
      </w:r>
      <w:r w:rsidR="005878B7" w:rsidRPr="002E36EC">
        <w:rPr>
          <w:rFonts w:ascii="Times New Roman" w:hAnsi="Times New Roman" w:cs="Times New Roman"/>
          <w:sz w:val="24"/>
          <w:szCs w:val="24"/>
        </w:rPr>
        <w:t>.0</w:t>
      </w:r>
      <w:r w:rsidR="00991882" w:rsidRPr="002E36EC">
        <w:rPr>
          <w:rFonts w:ascii="Times New Roman" w:hAnsi="Times New Roman" w:cs="Times New Roman"/>
          <w:sz w:val="24"/>
          <w:szCs w:val="24"/>
        </w:rPr>
        <w:t>-3</w:t>
      </w:r>
      <w:r w:rsidR="005878B7" w:rsidRPr="002E36EC">
        <w:rPr>
          <w:rFonts w:ascii="Times New Roman" w:hAnsi="Times New Roman" w:cs="Times New Roman"/>
          <w:sz w:val="24"/>
          <w:szCs w:val="24"/>
        </w:rPr>
        <w:t>.0</w:t>
      </w:r>
      <w:r w:rsidR="00991882" w:rsidRPr="00C55E9A">
        <w:rPr>
          <w:rFonts w:ascii="Times New Roman" w:hAnsi="Times New Roman" w:cs="Times New Roman"/>
          <w:sz w:val="24"/>
          <w:szCs w:val="24"/>
        </w:rPr>
        <w:t xml:space="preserve">), причём, в пустые строки (строки 3.2-3.7) </w:t>
      </w:r>
      <w:r w:rsidR="002E36EC">
        <w:rPr>
          <w:rFonts w:ascii="Times New Roman" w:hAnsi="Times New Roman" w:cs="Times New Roman"/>
          <w:sz w:val="24"/>
          <w:szCs w:val="24"/>
        </w:rPr>
        <w:t xml:space="preserve">в графе А </w:t>
      </w:r>
      <w:r w:rsidR="00991882" w:rsidRPr="00C55E9A">
        <w:rPr>
          <w:rFonts w:ascii="Times New Roman" w:hAnsi="Times New Roman" w:cs="Times New Roman"/>
          <w:sz w:val="24"/>
          <w:szCs w:val="24"/>
        </w:rPr>
        <w:t>вписываются данные по специализированным бригадам, которые имеются в данном</w:t>
      </w:r>
      <w:r w:rsidR="008D43B4">
        <w:rPr>
          <w:rFonts w:ascii="Times New Roman" w:hAnsi="Times New Roman" w:cs="Times New Roman"/>
          <w:sz w:val="24"/>
          <w:szCs w:val="24"/>
        </w:rPr>
        <w:t xml:space="preserve"> подразделении ЭМП, </w:t>
      </w:r>
      <w:r w:rsidR="00991882" w:rsidRPr="00C55E9A">
        <w:rPr>
          <w:rFonts w:ascii="Times New Roman" w:hAnsi="Times New Roman" w:cs="Times New Roman"/>
          <w:sz w:val="24"/>
          <w:szCs w:val="24"/>
        </w:rPr>
        <w:t>(</w:t>
      </w:r>
      <w:r w:rsidR="002E36EC">
        <w:rPr>
          <w:rFonts w:ascii="Times New Roman" w:hAnsi="Times New Roman" w:cs="Times New Roman"/>
          <w:sz w:val="24"/>
          <w:szCs w:val="24"/>
        </w:rPr>
        <w:t xml:space="preserve">Н: </w:t>
      </w:r>
      <w:r w:rsidR="00991882" w:rsidRPr="00C55E9A">
        <w:rPr>
          <w:rFonts w:ascii="Times New Roman" w:hAnsi="Times New Roman" w:cs="Times New Roman"/>
          <w:sz w:val="24"/>
          <w:szCs w:val="24"/>
        </w:rPr>
        <w:t>гинекологические, неврологические, психиатрические и т.д.).</w:t>
      </w:r>
    </w:p>
    <w:p w:rsidR="00361045" w:rsidRDefault="00361045" w:rsidP="00C00990">
      <w:pPr>
        <w:pStyle w:val="a3"/>
        <w:spacing w:after="10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C35" w:rsidRPr="00C55E9A" w:rsidRDefault="00641C35" w:rsidP="00C00990">
      <w:pPr>
        <w:pStyle w:val="a3"/>
        <w:spacing w:after="100" w:afterAutospacing="1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41C35" w:rsidRPr="00C55E9A" w:rsidSect="007B74B4">
      <w:footerReference w:type="default" r:id="rId8"/>
      <w:pgSz w:w="11906" w:h="16838"/>
      <w:pgMar w:top="709" w:right="850" w:bottom="851" w:left="1134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93" w:rsidRDefault="00D33793" w:rsidP="007B74B4">
      <w:pPr>
        <w:spacing w:after="0" w:line="240" w:lineRule="auto"/>
      </w:pPr>
      <w:r>
        <w:separator/>
      </w:r>
    </w:p>
  </w:endnote>
  <w:endnote w:type="continuationSeparator" w:id="0">
    <w:p w:rsidR="00D33793" w:rsidRDefault="00D33793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756824"/>
      <w:docPartObj>
        <w:docPartGallery w:val="Page Numbers (Bottom of Page)"/>
        <w:docPartUnique/>
      </w:docPartObj>
    </w:sdtPr>
    <w:sdtEndPr/>
    <w:sdtContent>
      <w:p w:rsidR="007B74B4" w:rsidRDefault="004547FD">
        <w:pPr>
          <w:pStyle w:val="a7"/>
          <w:jc w:val="center"/>
        </w:pPr>
        <w:r>
          <w:fldChar w:fldCharType="begin"/>
        </w:r>
        <w:r w:rsidR="007B74B4">
          <w:instrText>PAGE   \* MERGEFORMAT</w:instrText>
        </w:r>
        <w:r>
          <w:fldChar w:fldCharType="separate"/>
        </w:r>
        <w:r w:rsidR="003830A4">
          <w:rPr>
            <w:noProof/>
          </w:rPr>
          <w:t>1</w:t>
        </w:r>
        <w:r>
          <w:fldChar w:fldCharType="end"/>
        </w:r>
      </w:p>
    </w:sdtContent>
  </w:sdt>
  <w:p w:rsidR="007B74B4" w:rsidRDefault="007B74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93" w:rsidRDefault="00D33793" w:rsidP="007B74B4">
      <w:pPr>
        <w:spacing w:after="0" w:line="240" w:lineRule="auto"/>
      </w:pPr>
      <w:r>
        <w:separator/>
      </w:r>
    </w:p>
  </w:footnote>
  <w:footnote w:type="continuationSeparator" w:id="0">
    <w:p w:rsidR="00D33793" w:rsidRDefault="00D33793" w:rsidP="007B7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0CA7"/>
    <w:multiLevelType w:val="hybridMultilevel"/>
    <w:tmpl w:val="710438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D141424"/>
    <w:multiLevelType w:val="hybridMultilevel"/>
    <w:tmpl w:val="775A38F0"/>
    <w:lvl w:ilvl="0" w:tplc="EC88B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640A"/>
    <w:multiLevelType w:val="multilevel"/>
    <w:tmpl w:val="5CF46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18648C"/>
    <w:multiLevelType w:val="multilevel"/>
    <w:tmpl w:val="128E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48484512"/>
    <w:multiLevelType w:val="multilevel"/>
    <w:tmpl w:val="2FD2ED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50743229"/>
    <w:multiLevelType w:val="multilevel"/>
    <w:tmpl w:val="16285D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57EE0E75"/>
    <w:multiLevelType w:val="multilevel"/>
    <w:tmpl w:val="A2ECB1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5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7" w15:restartNumberingAfterBreak="0">
    <w:nsid w:val="58FF78AA"/>
    <w:multiLevelType w:val="multilevel"/>
    <w:tmpl w:val="B746898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59893701"/>
    <w:multiLevelType w:val="multilevel"/>
    <w:tmpl w:val="B358B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9" w15:restartNumberingAfterBreak="0">
    <w:nsid w:val="5B6F01A1"/>
    <w:multiLevelType w:val="multilevel"/>
    <w:tmpl w:val="565A3F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6A701421"/>
    <w:multiLevelType w:val="multilevel"/>
    <w:tmpl w:val="F3464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  <w:b/>
      </w:rPr>
    </w:lvl>
  </w:abstractNum>
  <w:abstractNum w:abstractNumId="11" w15:restartNumberingAfterBreak="0">
    <w:nsid w:val="6E964888"/>
    <w:multiLevelType w:val="multilevel"/>
    <w:tmpl w:val="5CF4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70AD5A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2927D5"/>
    <w:multiLevelType w:val="multilevel"/>
    <w:tmpl w:val="AA5612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78A10E59"/>
    <w:multiLevelType w:val="multilevel"/>
    <w:tmpl w:val="5C2EB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5" w15:restartNumberingAfterBreak="0">
    <w:nsid w:val="7D324D9B"/>
    <w:multiLevelType w:val="multilevel"/>
    <w:tmpl w:val="E0D6FA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DE"/>
    <w:rsid w:val="0004041E"/>
    <w:rsid w:val="00041114"/>
    <w:rsid w:val="00043283"/>
    <w:rsid w:val="00067C13"/>
    <w:rsid w:val="000E0FC4"/>
    <w:rsid w:val="000F56F8"/>
    <w:rsid w:val="001F1D61"/>
    <w:rsid w:val="001F4DAD"/>
    <w:rsid w:val="00222C89"/>
    <w:rsid w:val="00233117"/>
    <w:rsid w:val="002405BA"/>
    <w:rsid w:val="0025473E"/>
    <w:rsid w:val="002779DA"/>
    <w:rsid w:val="002B75F1"/>
    <w:rsid w:val="002C626B"/>
    <w:rsid w:val="002D3BC6"/>
    <w:rsid w:val="002E36EC"/>
    <w:rsid w:val="00316D6D"/>
    <w:rsid w:val="0033094A"/>
    <w:rsid w:val="00356BC0"/>
    <w:rsid w:val="00361045"/>
    <w:rsid w:val="00363194"/>
    <w:rsid w:val="003830A4"/>
    <w:rsid w:val="003A575C"/>
    <w:rsid w:val="003C7055"/>
    <w:rsid w:val="003D577B"/>
    <w:rsid w:val="00401C80"/>
    <w:rsid w:val="00423909"/>
    <w:rsid w:val="004547FD"/>
    <w:rsid w:val="00463F99"/>
    <w:rsid w:val="00470C00"/>
    <w:rsid w:val="0047565D"/>
    <w:rsid w:val="004A2B4B"/>
    <w:rsid w:val="004B0282"/>
    <w:rsid w:val="00541F24"/>
    <w:rsid w:val="005878B7"/>
    <w:rsid w:val="00641C35"/>
    <w:rsid w:val="00643A14"/>
    <w:rsid w:val="006C30A8"/>
    <w:rsid w:val="006D28FF"/>
    <w:rsid w:val="006F3367"/>
    <w:rsid w:val="00723A04"/>
    <w:rsid w:val="007754D8"/>
    <w:rsid w:val="00785964"/>
    <w:rsid w:val="007909EC"/>
    <w:rsid w:val="007B15E0"/>
    <w:rsid w:val="007B74B4"/>
    <w:rsid w:val="00835BAC"/>
    <w:rsid w:val="00846590"/>
    <w:rsid w:val="008D43B4"/>
    <w:rsid w:val="008F021B"/>
    <w:rsid w:val="008F56D6"/>
    <w:rsid w:val="009036F4"/>
    <w:rsid w:val="00907A02"/>
    <w:rsid w:val="00911EF0"/>
    <w:rsid w:val="00957A73"/>
    <w:rsid w:val="00991882"/>
    <w:rsid w:val="009D6F1B"/>
    <w:rsid w:val="009F4579"/>
    <w:rsid w:val="00A444A1"/>
    <w:rsid w:val="00A87B3C"/>
    <w:rsid w:val="00AA2E86"/>
    <w:rsid w:val="00AA6016"/>
    <w:rsid w:val="00AA7086"/>
    <w:rsid w:val="00AB4750"/>
    <w:rsid w:val="00AC56CF"/>
    <w:rsid w:val="00AD06D0"/>
    <w:rsid w:val="00AD0AA0"/>
    <w:rsid w:val="00B11C34"/>
    <w:rsid w:val="00B32594"/>
    <w:rsid w:val="00B64CDA"/>
    <w:rsid w:val="00B8478D"/>
    <w:rsid w:val="00C00990"/>
    <w:rsid w:val="00C3380E"/>
    <w:rsid w:val="00C55E9A"/>
    <w:rsid w:val="00CC7B01"/>
    <w:rsid w:val="00D208F8"/>
    <w:rsid w:val="00D33793"/>
    <w:rsid w:val="00D639B9"/>
    <w:rsid w:val="00D72A8B"/>
    <w:rsid w:val="00D864F9"/>
    <w:rsid w:val="00DD6F05"/>
    <w:rsid w:val="00E00BC1"/>
    <w:rsid w:val="00E134FB"/>
    <w:rsid w:val="00E14B31"/>
    <w:rsid w:val="00E329CF"/>
    <w:rsid w:val="00E338EB"/>
    <w:rsid w:val="00E7534B"/>
    <w:rsid w:val="00E83DD7"/>
    <w:rsid w:val="00EA3275"/>
    <w:rsid w:val="00EE6EDE"/>
    <w:rsid w:val="00F02CF8"/>
    <w:rsid w:val="00F23A07"/>
    <w:rsid w:val="00F2511C"/>
    <w:rsid w:val="00F4169D"/>
    <w:rsid w:val="00F5612F"/>
    <w:rsid w:val="00F94521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F4CF8-E6C2-4646-8CD5-5E501F4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6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4B4"/>
  </w:style>
  <w:style w:type="paragraph" w:styleId="a7">
    <w:name w:val="footer"/>
    <w:basedOn w:val="a"/>
    <w:link w:val="a8"/>
    <w:uiPriority w:val="99"/>
    <w:unhideWhenUsed/>
    <w:rsid w:val="007B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4B4"/>
  </w:style>
  <w:style w:type="paragraph" w:styleId="a9">
    <w:name w:val="Balloon Text"/>
    <w:basedOn w:val="a"/>
    <w:link w:val="aa"/>
    <w:uiPriority w:val="99"/>
    <w:semiHidden/>
    <w:unhideWhenUsed/>
    <w:rsid w:val="00B1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1C3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E0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b">
    <w:name w:val="No Spacing"/>
    <w:uiPriority w:val="1"/>
    <w:qFormat/>
    <w:rsid w:val="00E00B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t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Microsoft Office</cp:lastModifiedBy>
  <cp:revision>2</cp:revision>
  <cp:lastPrinted>2022-04-13T11:57:00Z</cp:lastPrinted>
  <dcterms:created xsi:type="dcterms:W3CDTF">2022-06-27T10:56:00Z</dcterms:created>
  <dcterms:modified xsi:type="dcterms:W3CDTF">2022-06-27T10:56:00Z</dcterms:modified>
</cp:coreProperties>
</file>