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9049" w:type="dxa"/>
        <w:tblInd w:w="-709" w:type="dxa"/>
        <w:tblLook w:val="04A0" w:firstRow="1" w:lastRow="0" w:firstColumn="1" w:lastColumn="0" w:noHBand="0" w:noVBand="1"/>
      </w:tblPr>
      <w:tblGrid>
        <w:gridCol w:w="21407"/>
        <w:gridCol w:w="494"/>
        <w:gridCol w:w="269"/>
        <w:gridCol w:w="2115"/>
        <w:gridCol w:w="1571"/>
        <w:gridCol w:w="268"/>
        <w:gridCol w:w="268"/>
        <w:gridCol w:w="268"/>
        <w:gridCol w:w="501"/>
        <w:gridCol w:w="1038"/>
        <w:gridCol w:w="883"/>
        <w:gridCol w:w="494"/>
        <w:gridCol w:w="727"/>
        <w:gridCol w:w="531"/>
        <w:gridCol w:w="494"/>
        <w:gridCol w:w="494"/>
      </w:tblGrid>
      <w:tr w:rsidR="0079113C" w:rsidRPr="0072203D" w:rsidTr="0079113C">
        <w:trPr>
          <w:trHeight w:val="255"/>
        </w:trPr>
        <w:tc>
          <w:tcPr>
            <w:tcW w:w="18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pPr w:leftFromText="180" w:rightFromText="180" w:bottomFromText="160" w:vertAnchor="text" w:tblpY="1"/>
              <w:tblOverlap w:val="never"/>
              <w:tblW w:w="5995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408"/>
            </w:tblGrid>
            <w:tr w:rsidR="0079113C" w:rsidRPr="005864EA" w:rsidTr="0079113C">
              <w:trPr>
                <w:trHeight w:val="286"/>
              </w:trPr>
              <w:tc>
                <w:tcPr>
                  <w:tcW w:w="5000" w:type="pct"/>
                  <w:hideMark/>
                </w:tcPr>
                <w:p w:rsidR="0079113C" w:rsidRPr="005864EA" w:rsidRDefault="0079113C" w:rsidP="0079113C">
                  <w:pPr>
                    <w:spacing w:line="256" w:lineRule="auto"/>
                    <w:rPr>
                      <w:rFonts w:ascii="Kyrghyz Times" w:hAnsi="Kyrghyz Times"/>
                      <w:b/>
                      <w:sz w:val="18"/>
                      <w:szCs w:val="18"/>
                    </w:rPr>
                  </w:pPr>
                  <w:r w:rsidRPr="005864EA">
                    <w:rPr>
                      <w:rFonts w:ascii="Kyrghyz Times" w:hAnsi="Kyrghyz Times"/>
                      <w:b/>
                      <w:sz w:val="18"/>
                      <w:szCs w:val="18"/>
                      <w:lang w:val="en-US"/>
                    </w:rPr>
                    <w:t xml:space="preserve">               </w:t>
                  </w:r>
                  <w:r>
                    <w:rPr>
                      <w:rFonts w:ascii="Kyrghyz Times" w:hAnsi="Kyrghyz Times"/>
                      <w:b/>
                      <w:sz w:val="18"/>
                      <w:szCs w:val="18"/>
                      <w:lang w:val="en-US"/>
                    </w:rPr>
                    <w:t xml:space="preserve">                                                </w:t>
                  </w:r>
                  <w:r w:rsidR="00452E71">
                    <w:rPr>
                      <w:rFonts w:ascii="Kyrghyz Times" w:hAnsi="Kyrghyz Times"/>
                      <w:b/>
                      <w:sz w:val="18"/>
                      <w:szCs w:val="18"/>
                    </w:rPr>
                    <w:t xml:space="preserve">                                                </w:t>
                  </w:r>
                  <w:r>
                    <w:rPr>
                      <w:rFonts w:ascii="Kyrghyz Times" w:hAnsi="Kyrghyz Times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5864EA">
                    <w:rPr>
                      <w:rFonts w:ascii="Kyrghyz Times" w:hAnsi="Kyrghyz Times"/>
                      <w:b/>
                      <w:sz w:val="18"/>
                      <w:szCs w:val="18"/>
                    </w:rPr>
                    <w:t>ВЕДОМСТВЕННАЯ СТАТИСТИЧЕСКАЯ ОТЧЕТНОСТЬ</w:t>
                  </w:r>
                </w:p>
              </w:tc>
            </w:tr>
            <w:tr w:rsidR="0079113C" w:rsidRPr="005864EA" w:rsidTr="0079113C">
              <w:trPr>
                <w:trHeight w:val="276"/>
              </w:trPr>
              <w:tc>
                <w:tcPr>
                  <w:tcW w:w="5000" w:type="pct"/>
                  <w:tcBorders>
                    <w:top w:val="nil"/>
                    <w:left w:val="nil"/>
                    <w:right w:val="nil"/>
                  </w:tcBorders>
                  <w:hideMark/>
                </w:tcPr>
                <w:p w:rsidR="0079113C" w:rsidRPr="00F34A1F" w:rsidRDefault="0079113C" w:rsidP="0079113C">
                  <w:pPr>
                    <w:spacing w:line="256" w:lineRule="auto"/>
                    <w:rPr>
                      <w:rFonts w:ascii="Kyrghyz Times" w:hAnsi="Kyrghyz Times"/>
                      <w:b/>
                    </w:rPr>
                  </w:pPr>
                  <w:r w:rsidRPr="00F34A1F">
                    <w:rPr>
                      <w:rFonts w:ascii="Kyrghyz Times" w:hAnsi="Kyrghyz Times"/>
                      <w:b/>
                    </w:rPr>
                    <w:t xml:space="preserve">                                                                                   в соответствии с Законом Кыргызской Республики «Об официальной статистике»</w:t>
                  </w:r>
                </w:p>
              </w:tc>
            </w:tr>
            <w:tr w:rsidR="0079113C" w:rsidRPr="005864EA" w:rsidTr="0079113C">
              <w:trPr>
                <w:trHeight w:val="113"/>
              </w:trPr>
              <w:tc>
                <w:tcPr>
                  <w:tcW w:w="5000" w:type="pct"/>
                  <w:tcBorders>
                    <w:left w:val="nil"/>
                    <w:right w:val="nil"/>
                  </w:tcBorders>
                  <w:hideMark/>
                </w:tcPr>
                <w:p w:rsidR="0079113C" w:rsidRPr="0079113C" w:rsidRDefault="0079113C" w:rsidP="0079113C">
                  <w:pPr>
                    <w:keepNext/>
                    <w:spacing w:after="60" w:line="256" w:lineRule="auto"/>
                    <w:outlineLvl w:val="7"/>
                    <w:rPr>
                      <w:rFonts w:ascii="Kyrghyz Times" w:hAnsi="Kyrghyz Times" w:cs="Kyrghyz Times"/>
                      <w:bCs/>
                      <w:i/>
                      <w:iCs/>
                    </w:rPr>
                  </w:pPr>
                  <w:r w:rsidRPr="00452E71">
                    <w:rPr>
                      <w:rFonts w:ascii="Kyrghyz Times" w:hAnsi="Kyrghyz Times" w:cs="Kyrghyz Times"/>
                      <w:b/>
                      <w:bCs/>
                      <w:i/>
                      <w:iCs/>
                    </w:rPr>
                    <w:t xml:space="preserve">                                                                                                        </w:t>
                  </w:r>
                  <w:r w:rsidRPr="0079113C">
                    <w:rPr>
                      <w:rFonts w:ascii="Kyrghyz Times" w:hAnsi="Kyrghyz Times" w:cs="Kyrghyz Times"/>
                      <w:b/>
                      <w:bCs/>
                      <w:i/>
                      <w:iCs/>
                    </w:rPr>
                    <w:t>Конфиденциальность гарантируется</w:t>
                  </w:r>
                </w:p>
              </w:tc>
            </w:tr>
            <w:tr w:rsidR="0079113C" w:rsidRPr="005864EA" w:rsidTr="0079113C">
              <w:trPr>
                <w:trHeight w:val="155"/>
              </w:trPr>
              <w:tc>
                <w:tcPr>
                  <w:tcW w:w="5000" w:type="pct"/>
                  <w:hideMark/>
                </w:tcPr>
                <w:p w:rsidR="0079113C" w:rsidRPr="0079113C" w:rsidRDefault="0079113C" w:rsidP="00A649B9">
                  <w:pPr>
                    <w:spacing w:after="0" w:line="256" w:lineRule="auto"/>
                    <w:rPr>
                      <w:rFonts w:ascii="Kyrghyz Times" w:hAnsi="Kyrghyz Times"/>
                      <w:b/>
                    </w:rPr>
                  </w:pPr>
                  <w:r w:rsidRPr="0079113C">
                    <w:rPr>
                      <w:rFonts w:ascii="Kyrghyz Times" w:hAnsi="Kyrghyz Times"/>
                      <w:b/>
                    </w:rPr>
                    <w:t xml:space="preserve">                         Нарушение порядка, сроков представления информации, ее искажение и несоблюдение конфиденциальности влечет ответственность,                                                                                                                                                          </w:t>
                  </w:r>
                </w:p>
                <w:p w:rsidR="0079113C" w:rsidRPr="0079113C" w:rsidRDefault="0079113C" w:rsidP="00A649B9">
                  <w:pPr>
                    <w:spacing w:after="0" w:line="256" w:lineRule="auto"/>
                    <w:rPr>
                      <w:rFonts w:ascii="Kyrghyz Times" w:hAnsi="Kyrghyz Times"/>
                      <w:b/>
                    </w:rPr>
                  </w:pPr>
                  <w:r w:rsidRPr="00452E71">
                    <w:rPr>
                      <w:rFonts w:ascii="Kyrghyz Times" w:hAnsi="Kyrghyz Times"/>
                      <w:b/>
                    </w:rPr>
                    <w:t xml:space="preserve">                                                      </w:t>
                  </w:r>
                  <w:r w:rsidRPr="0079113C">
                    <w:rPr>
                      <w:rFonts w:ascii="Kyrghyz Times" w:hAnsi="Kyrghyz Times"/>
                      <w:b/>
                    </w:rPr>
                    <w:t>установленную законодательством Кыргызской Республики</w:t>
                  </w:r>
                </w:p>
              </w:tc>
            </w:tr>
            <w:tr w:rsidR="0079113C" w:rsidRPr="005864EA" w:rsidTr="0079113C">
              <w:trPr>
                <w:trHeight w:val="155"/>
              </w:trPr>
              <w:tc>
                <w:tcPr>
                  <w:tcW w:w="5000" w:type="pct"/>
                </w:tcPr>
                <w:p w:rsidR="00A649B9" w:rsidRPr="00F34A1F" w:rsidRDefault="0008355B" w:rsidP="00A649B9">
                  <w:pPr>
                    <w:spacing w:after="0" w:line="240" w:lineRule="auto"/>
                    <w:ind w:right="-529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4A1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                </w:t>
                  </w:r>
                  <w:r w:rsidR="00F34A1F" w:rsidRPr="00F34A1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</w:t>
                  </w:r>
                  <w:r w:rsidR="00F34A1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             </w:t>
                  </w:r>
                  <w:r w:rsidR="00F34A1F" w:rsidRPr="00F34A1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ФОРМА № 10 здрав</w:t>
                  </w:r>
                </w:p>
                <w:p w:rsidR="00317FEA" w:rsidRDefault="00A649B9" w:rsidP="00317FEA">
                  <w:pPr>
                    <w:spacing w:after="0" w:line="240" w:lineRule="auto"/>
                    <w:ind w:right="-529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                                      </w:t>
                  </w:r>
                  <w:r w:rsidR="0008355B" w:rsidRPr="00A649B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ОТЧЕТ О МЕДИЦИНСКОМ НАБЛЮДЕНИИ ЗА   БОЛЬНЫМИ С ПСИХИЧЕСКИМИ И НАРКОЛОГИЧЕСКИМИ                                                                                                        </w:t>
                  </w:r>
                </w:p>
                <w:p w:rsidR="0079113C" w:rsidRPr="005864EA" w:rsidRDefault="00317FEA" w:rsidP="00A649B9">
                  <w:pPr>
                    <w:spacing w:line="240" w:lineRule="auto"/>
                    <w:rPr>
                      <w:rFonts w:ascii="Kyrghyz Times" w:hAnsi="Kyrghyz Times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  </w:t>
                  </w:r>
                  <w:r w:rsidR="0008355B" w:rsidRPr="00A649B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РАССТРОЙСТВАМИ ЗА 20_____ ГОД.</w:t>
                  </w:r>
                </w:p>
              </w:tc>
            </w:tr>
          </w:tbl>
          <w:tbl>
            <w:tblPr>
              <w:tblW w:w="21049" w:type="dxa"/>
              <w:tblInd w:w="142" w:type="dxa"/>
              <w:tblLook w:val="04A0" w:firstRow="1" w:lastRow="0" w:firstColumn="1" w:lastColumn="0" w:noHBand="0" w:noVBand="1"/>
            </w:tblPr>
            <w:tblGrid>
              <w:gridCol w:w="14177"/>
              <w:gridCol w:w="707"/>
              <w:gridCol w:w="179"/>
              <w:gridCol w:w="706"/>
              <w:gridCol w:w="261"/>
              <w:gridCol w:w="858"/>
              <w:gridCol w:w="261"/>
              <w:gridCol w:w="706"/>
              <w:gridCol w:w="275"/>
              <w:gridCol w:w="256"/>
              <w:gridCol w:w="2663"/>
            </w:tblGrid>
            <w:tr w:rsidR="0079113C" w:rsidRPr="005864EA" w:rsidTr="0008355B">
              <w:trPr>
                <w:gridAfter w:val="10"/>
                <w:wAfter w:w="6872" w:type="dxa"/>
                <w:trHeight w:val="283"/>
              </w:trPr>
              <w:tc>
                <w:tcPr>
                  <w:tcW w:w="14177" w:type="dxa"/>
                  <w:noWrap/>
                  <w:vAlign w:val="center"/>
                </w:tcPr>
                <w:p w:rsidR="0079113C" w:rsidRPr="005864EA" w:rsidRDefault="00A649B9" w:rsidP="00317FEA">
                  <w:pPr>
                    <w:tabs>
                      <w:tab w:val="left" w:pos="155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A649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Утверждена приказом Министерства здравоохранения Кыргызской Республики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</w:t>
                  </w:r>
                  <w:r w:rsidRPr="00A649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17.06.</w:t>
                  </w:r>
                  <w:r w:rsidRPr="00A649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22</w:t>
                  </w:r>
                  <w:r w:rsidRPr="00A649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г. №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724</w:t>
                  </w:r>
                </w:p>
              </w:tc>
            </w:tr>
            <w:tr w:rsidR="0079113C" w:rsidRPr="005864EA" w:rsidTr="0008355B">
              <w:trPr>
                <w:gridAfter w:val="10"/>
                <w:wAfter w:w="6872" w:type="dxa"/>
                <w:trHeight w:val="87"/>
              </w:trPr>
              <w:tc>
                <w:tcPr>
                  <w:tcW w:w="14177" w:type="dxa"/>
                  <w:noWrap/>
                  <w:vAlign w:val="bottom"/>
                  <w:hideMark/>
                </w:tcPr>
                <w:p w:rsidR="0079113C" w:rsidRPr="005864EA" w:rsidRDefault="0079113C" w:rsidP="0008355B">
                  <w:pPr>
                    <w:spacing w:after="0" w:line="240" w:lineRule="auto"/>
                    <w:ind w:right="-529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864EA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                                          </w:t>
                  </w:r>
                </w:p>
              </w:tc>
            </w:tr>
            <w:tr w:rsidR="0079113C" w:rsidRPr="005864EA" w:rsidTr="0008355B">
              <w:trPr>
                <w:trHeight w:val="87"/>
              </w:trPr>
              <w:tc>
                <w:tcPr>
                  <w:tcW w:w="15063" w:type="dxa"/>
                  <w:gridSpan w:val="3"/>
                  <w:noWrap/>
                  <w:vAlign w:val="bottom"/>
                  <w:hideMark/>
                </w:tcPr>
                <w:p w:rsidR="0079113C" w:rsidRPr="005864EA" w:rsidRDefault="0079113C" w:rsidP="0079113C">
                  <w:pPr>
                    <w:spacing w:after="0" w:line="256" w:lineRule="auto"/>
                  </w:pPr>
                </w:p>
              </w:tc>
              <w:tc>
                <w:tcPr>
                  <w:tcW w:w="706" w:type="dxa"/>
                  <w:noWrap/>
                  <w:vAlign w:val="bottom"/>
                  <w:hideMark/>
                </w:tcPr>
                <w:p w:rsidR="0079113C" w:rsidRPr="005864EA" w:rsidRDefault="0079113C" w:rsidP="0079113C">
                  <w:pPr>
                    <w:spacing w:after="0" w:line="256" w:lineRule="auto"/>
                  </w:pPr>
                </w:p>
              </w:tc>
              <w:tc>
                <w:tcPr>
                  <w:tcW w:w="261" w:type="dxa"/>
                  <w:noWrap/>
                  <w:vAlign w:val="bottom"/>
                  <w:hideMark/>
                </w:tcPr>
                <w:p w:rsidR="0079113C" w:rsidRPr="005864EA" w:rsidRDefault="0079113C" w:rsidP="0079113C">
                  <w:pPr>
                    <w:spacing w:after="0" w:line="256" w:lineRule="auto"/>
                  </w:pPr>
                </w:p>
              </w:tc>
              <w:tc>
                <w:tcPr>
                  <w:tcW w:w="858" w:type="dxa"/>
                  <w:noWrap/>
                  <w:vAlign w:val="bottom"/>
                  <w:hideMark/>
                </w:tcPr>
                <w:p w:rsidR="0079113C" w:rsidRPr="005864EA" w:rsidRDefault="0079113C" w:rsidP="0079113C">
                  <w:pPr>
                    <w:spacing w:after="0" w:line="256" w:lineRule="auto"/>
                  </w:pPr>
                </w:p>
              </w:tc>
              <w:tc>
                <w:tcPr>
                  <w:tcW w:w="261" w:type="dxa"/>
                  <w:noWrap/>
                  <w:vAlign w:val="bottom"/>
                  <w:hideMark/>
                </w:tcPr>
                <w:p w:rsidR="0079113C" w:rsidRPr="005864EA" w:rsidRDefault="0079113C" w:rsidP="0079113C">
                  <w:pPr>
                    <w:spacing w:after="0" w:line="256" w:lineRule="auto"/>
                  </w:pPr>
                </w:p>
              </w:tc>
              <w:tc>
                <w:tcPr>
                  <w:tcW w:w="706" w:type="dxa"/>
                  <w:noWrap/>
                  <w:vAlign w:val="bottom"/>
                  <w:hideMark/>
                </w:tcPr>
                <w:p w:rsidR="0079113C" w:rsidRPr="005864EA" w:rsidRDefault="0079113C" w:rsidP="0079113C">
                  <w:pPr>
                    <w:spacing w:after="0" w:line="256" w:lineRule="auto"/>
                  </w:pPr>
                </w:p>
              </w:tc>
              <w:tc>
                <w:tcPr>
                  <w:tcW w:w="275" w:type="dxa"/>
                  <w:noWrap/>
                  <w:vAlign w:val="bottom"/>
                  <w:hideMark/>
                </w:tcPr>
                <w:p w:rsidR="0079113C" w:rsidRPr="005864EA" w:rsidRDefault="0079113C" w:rsidP="0079113C">
                  <w:pPr>
                    <w:spacing w:after="0" w:line="256" w:lineRule="auto"/>
                  </w:pPr>
                </w:p>
              </w:tc>
              <w:tc>
                <w:tcPr>
                  <w:tcW w:w="256" w:type="dxa"/>
                  <w:noWrap/>
                  <w:vAlign w:val="bottom"/>
                  <w:hideMark/>
                </w:tcPr>
                <w:p w:rsidR="0079113C" w:rsidRPr="005864EA" w:rsidRDefault="0079113C" w:rsidP="0079113C">
                  <w:pPr>
                    <w:spacing w:after="0" w:line="256" w:lineRule="auto"/>
                  </w:pPr>
                </w:p>
              </w:tc>
              <w:tc>
                <w:tcPr>
                  <w:tcW w:w="257" w:type="dxa"/>
                  <w:noWrap/>
                  <w:vAlign w:val="bottom"/>
                  <w:hideMark/>
                </w:tcPr>
                <w:p w:rsidR="0079113C" w:rsidRPr="005864EA" w:rsidRDefault="0079113C" w:rsidP="0079113C">
                  <w:pPr>
                    <w:spacing w:after="0" w:line="256" w:lineRule="auto"/>
                  </w:pPr>
                </w:p>
              </w:tc>
            </w:tr>
            <w:tr w:rsidR="0079113C" w:rsidRPr="005864EA" w:rsidTr="0008355B">
              <w:trPr>
                <w:gridAfter w:val="9"/>
                <w:wAfter w:w="6165" w:type="dxa"/>
                <w:trHeight w:val="298"/>
              </w:trPr>
              <w:tc>
                <w:tcPr>
                  <w:tcW w:w="148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79113C" w:rsidRPr="0079113C" w:rsidRDefault="0079113C" w:rsidP="0079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1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79113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ПРЕДСТАВЛЯЮТ</w:t>
                  </w:r>
                  <w:r w:rsidRPr="00791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</w:p>
                <w:p w:rsidR="0079113C" w:rsidRPr="0079113C" w:rsidRDefault="0079113C" w:rsidP="003602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1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Психиатрические и наркологические больницы, </w:t>
                  </w:r>
                  <w:r w:rsidR="0036029B" w:rsidRPr="00791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больницы,</w:t>
                  </w:r>
                  <w:r w:rsidRPr="00791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имеющие психиатрические и наркологические отделения, </w:t>
                  </w:r>
                </w:p>
              </w:tc>
            </w:tr>
            <w:tr w:rsidR="0079113C" w:rsidRPr="005864EA" w:rsidTr="0008355B">
              <w:trPr>
                <w:gridAfter w:val="9"/>
                <w:wAfter w:w="6165" w:type="dxa"/>
                <w:trHeight w:val="298"/>
              </w:trPr>
              <w:tc>
                <w:tcPr>
                  <w:tcW w:w="1488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79113C" w:rsidRPr="0079113C" w:rsidRDefault="0079113C" w:rsidP="007911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центры семейной медицины (психиатрические и наркологические кабинеты) - </w:t>
                  </w:r>
                  <w:r w:rsidRPr="007911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структурным подразделением ЦЭЗ при МЗ КР в разрезе районов; </w:t>
                  </w:r>
                </w:p>
                <w:p w:rsidR="0079113C" w:rsidRPr="0079113C" w:rsidRDefault="0079113C" w:rsidP="0079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11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структурные подразделения ЦЭЗ при МЗ КР </w:t>
                  </w:r>
                  <w:r w:rsidRPr="00791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Минздраву Кыргызской Республики в установленные сроки</w:t>
                  </w:r>
                </w:p>
              </w:tc>
            </w:tr>
            <w:tr w:rsidR="0079113C" w:rsidRPr="005864EA" w:rsidTr="0008355B">
              <w:trPr>
                <w:gridAfter w:val="9"/>
                <w:wAfter w:w="6165" w:type="dxa"/>
                <w:trHeight w:val="87"/>
              </w:trPr>
              <w:tc>
                <w:tcPr>
                  <w:tcW w:w="148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79113C" w:rsidRPr="005864EA" w:rsidRDefault="0079113C" w:rsidP="007911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864E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</w:t>
                  </w:r>
                </w:p>
              </w:tc>
            </w:tr>
            <w:tr w:rsidR="0079113C" w:rsidRPr="005864EA" w:rsidTr="0008355B">
              <w:trPr>
                <w:trHeight w:val="298"/>
              </w:trPr>
              <w:tc>
                <w:tcPr>
                  <w:tcW w:w="15063" w:type="dxa"/>
                  <w:gridSpan w:val="3"/>
                  <w:noWrap/>
                  <w:vAlign w:val="bottom"/>
                  <w:hideMark/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7304"/>
                    <w:gridCol w:w="414"/>
                    <w:gridCol w:w="587"/>
                    <w:gridCol w:w="501"/>
                    <w:gridCol w:w="501"/>
                    <w:gridCol w:w="501"/>
                    <w:gridCol w:w="204"/>
                    <w:gridCol w:w="296"/>
                    <w:gridCol w:w="305"/>
                    <w:gridCol w:w="196"/>
                    <w:gridCol w:w="406"/>
                    <w:gridCol w:w="95"/>
                    <w:gridCol w:w="510"/>
                    <w:gridCol w:w="501"/>
                    <w:gridCol w:w="101"/>
                    <w:gridCol w:w="400"/>
                    <w:gridCol w:w="202"/>
                    <w:gridCol w:w="299"/>
                    <w:gridCol w:w="302"/>
                    <w:gridCol w:w="199"/>
                    <w:gridCol w:w="403"/>
                    <w:gridCol w:w="98"/>
                    <w:gridCol w:w="492"/>
                  </w:tblGrid>
                  <w:tr w:rsidR="0008355B" w:rsidRPr="0008355B" w:rsidTr="00FF4E09">
                    <w:trPr>
                      <w:cantSplit/>
                      <w:trHeight w:val="285"/>
                    </w:trPr>
                    <w:tc>
                      <w:tcPr>
                        <w:tcW w:w="3379" w:type="pct"/>
                        <w:gridSpan w:val="7"/>
                        <w:tcBorders>
                          <w:top w:val="single" w:sz="12" w:space="0" w:color="auto"/>
                          <w:left w:val="single" w:sz="12" w:space="0" w:color="auto"/>
                          <w:bottom w:val="dotted" w:sz="4" w:space="0" w:color="auto"/>
                          <w:right w:val="single" w:sz="12" w:space="0" w:color="auto"/>
                        </w:tcBorders>
                      </w:tcPr>
                      <w:p w:rsidR="0008355B" w:rsidRPr="0008355B" w:rsidRDefault="0008355B" w:rsidP="00FF4E0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" w:type="pct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8355B" w:rsidRPr="0008355B" w:rsidRDefault="0008355B" w:rsidP="00FF4E0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" w:type="pct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8355B" w:rsidRPr="0008355B" w:rsidRDefault="0008355B" w:rsidP="00FF4E0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4" w:type="pct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8355B" w:rsidRPr="0008355B" w:rsidRDefault="0008355B" w:rsidP="00FF4E0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" w:type="pct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8355B" w:rsidRPr="0008355B" w:rsidRDefault="0008355B" w:rsidP="00FF4E0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" w:type="pct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8355B" w:rsidRPr="0008355B" w:rsidRDefault="0008355B" w:rsidP="00FF4E0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" w:type="pct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8355B" w:rsidRPr="0008355B" w:rsidRDefault="0008355B" w:rsidP="00FF4E0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" w:type="pct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8355B" w:rsidRPr="0008355B" w:rsidRDefault="0008355B" w:rsidP="00FF4E0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9" w:type="pct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8355B" w:rsidRPr="0008355B" w:rsidRDefault="0008355B" w:rsidP="00FF4E0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8355B" w:rsidRPr="0008355B" w:rsidTr="00FF4E09">
                    <w:trPr>
                      <w:cantSplit/>
                    </w:trPr>
                    <w:tc>
                      <w:tcPr>
                        <w:tcW w:w="3379" w:type="pct"/>
                        <w:gridSpan w:val="7"/>
                        <w:tcBorders>
                          <w:top w:val="dotted" w:sz="4" w:space="0" w:color="auto"/>
                          <w:left w:val="single" w:sz="12" w:space="0" w:color="auto"/>
                          <w:bottom w:val="nil"/>
                          <w:right w:val="nil"/>
                        </w:tcBorders>
                      </w:tcPr>
                      <w:p w:rsidR="0008355B" w:rsidRPr="0008355B" w:rsidRDefault="0008355B" w:rsidP="00FF4E0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8355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Наименование предприятия, организации</w:t>
                        </w:r>
                      </w:p>
                    </w:tc>
                    <w:tc>
                      <w:tcPr>
                        <w:tcW w:w="1621" w:type="pct"/>
                        <w:gridSpan w:val="16"/>
                        <w:tcBorders>
                          <w:top w:val="single" w:sz="12" w:space="0" w:color="auto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08355B" w:rsidRPr="0008355B" w:rsidRDefault="0008355B" w:rsidP="00FF4E0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08355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ОКПО</w:t>
                        </w:r>
                      </w:p>
                    </w:tc>
                  </w:tr>
                  <w:tr w:rsidR="0008355B" w:rsidRPr="0008355B" w:rsidTr="00FF4E09">
                    <w:trPr>
                      <w:cantSplit/>
                      <w:trHeight w:val="267"/>
                    </w:trPr>
                    <w:tc>
                      <w:tcPr>
                        <w:tcW w:w="2605" w:type="pct"/>
                        <w:gridSpan w:val="2"/>
                        <w:tcBorders>
                          <w:top w:val="nil"/>
                          <w:left w:val="single" w:sz="12" w:space="0" w:color="auto"/>
                          <w:bottom w:val="dotted" w:sz="4" w:space="0" w:color="auto"/>
                          <w:right w:val="single" w:sz="12" w:space="0" w:color="auto"/>
                        </w:tcBorders>
                      </w:tcPr>
                      <w:p w:rsidR="0008355B" w:rsidRPr="0008355B" w:rsidRDefault="0008355B" w:rsidP="00FF4E0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8355B" w:rsidRPr="0008355B" w:rsidRDefault="0008355B" w:rsidP="00FF4E0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9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8355B" w:rsidRPr="0008355B" w:rsidRDefault="0008355B" w:rsidP="00FF4E0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9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8355B" w:rsidRPr="0008355B" w:rsidRDefault="0008355B" w:rsidP="00FF4E0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9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8355B" w:rsidRPr="0008355B" w:rsidRDefault="0008355B" w:rsidP="00FF4E0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9" w:type="pct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8355B" w:rsidRPr="0008355B" w:rsidRDefault="0008355B" w:rsidP="00FF4E0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9" w:type="pct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8355B" w:rsidRPr="0008355B" w:rsidRDefault="0008355B" w:rsidP="00FF4E0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9" w:type="pct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8355B" w:rsidRPr="0008355B" w:rsidRDefault="0008355B" w:rsidP="00FF4E0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2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8355B" w:rsidRPr="0008355B" w:rsidRDefault="0008355B" w:rsidP="00FF4E0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9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8355B" w:rsidRPr="0008355B" w:rsidRDefault="0008355B" w:rsidP="00FF4E0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9" w:type="pct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8355B" w:rsidRPr="0008355B" w:rsidRDefault="0008355B" w:rsidP="00FF4E0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9" w:type="pct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8355B" w:rsidRPr="0008355B" w:rsidRDefault="0008355B" w:rsidP="00FF4E0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9" w:type="pct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8355B" w:rsidRPr="0008355B" w:rsidRDefault="0008355B" w:rsidP="00FF4E0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9" w:type="pct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8355B" w:rsidRPr="0008355B" w:rsidRDefault="0008355B" w:rsidP="00FF4E0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6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8355B" w:rsidRPr="0008355B" w:rsidRDefault="0008355B" w:rsidP="00FF4E0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8355B" w:rsidRPr="0008355B" w:rsidTr="00FF4E09">
                    <w:trPr>
                      <w:cantSplit/>
                    </w:trPr>
                    <w:tc>
                      <w:tcPr>
                        <w:tcW w:w="2465" w:type="pct"/>
                        <w:tcBorders>
                          <w:top w:val="dotted" w:sz="4" w:space="0" w:color="auto"/>
                          <w:left w:val="single" w:sz="12" w:space="0" w:color="auto"/>
                          <w:bottom w:val="nil"/>
                          <w:right w:val="nil"/>
                        </w:tcBorders>
                      </w:tcPr>
                      <w:p w:rsidR="0008355B" w:rsidRPr="0008355B" w:rsidRDefault="0008355B" w:rsidP="00A649B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8355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Территория (область, район, город, нас</w:t>
                        </w:r>
                        <w:r w:rsidR="00A649B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еленный</w:t>
                        </w:r>
                        <w:r w:rsidRPr="0008355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пункт)</w:t>
                        </w:r>
                      </w:p>
                    </w:tc>
                    <w:tc>
                      <w:tcPr>
                        <w:tcW w:w="2535" w:type="pct"/>
                        <w:gridSpan w:val="2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08355B" w:rsidRPr="0008355B" w:rsidRDefault="0008355B" w:rsidP="00FF4E09">
                        <w:pPr>
                          <w:keepNext/>
                          <w:jc w:val="center"/>
                          <w:outlineLvl w:val="8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8355B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СОАТЕ</w:t>
                        </w:r>
                      </w:p>
                    </w:tc>
                  </w:tr>
                  <w:tr w:rsidR="0008355B" w:rsidRPr="0008355B" w:rsidTr="00FF4E09">
                    <w:trPr>
                      <w:cantSplit/>
                    </w:trPr>
                    <w:tc>
                      <w:tcPr>
                        <w:tcW w:w="5000" w:type="pct"/>
                        <w:gridSpan w:val="23"/>
                        <w:tcBorders>
                          <w:top w:val="nil"/>
                          <w:left w:val="single" w:sz="12" w:space="0" w:color="auto"/>
                          <w:bottom w:val="dotted" w:sz="4" w:space="0" w:color="auto"/>
                          <w:right w:val="single" w:sz="12" w:space="0" w:color="auto"/>
                        </w:tcBorders>
                      </w:tcPr>
                      <w:p w:rsidR="0008355B" w:rsidRPr="0008355B" w:rsidRDefault="0008355B" w:rsidP="00FF4E0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8355B" w:rsidRPr="0008355B" w:rsidTr="00FF4E09">
                    <w:trPr>
                      <w:cantSplit/>
                    </w:trPr>
                    <w:tc>
                      <w:tcPr>
                        <w:tcW w:w="5000" w:type="pct"/>
                        <w:gridSpan w:val="23"/>
                        <w:tcBorders>
                          <w:top w:val="dotted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8355B" w:rsidRPr="0008355B" w:rsidRDefault="0008355B" w:rsidP="004A4C18">
                        <w:pPr>
                          <w:spacing w:before="40" w:after="40"/>
                          <w:rPr>
                            <w:rFonts w:ascii="Times New Roman" w:eastAsia="Tahoma" w:hAnsi="Times New Roman" w:cs="Times New Roman"/>
                            <w:sz w:val="20"/>
                            <w:szCs w:val="20"/>
                          </w:rPr>
                        </w:pPr>
                        <w:r w:rsidRPr="0008355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Адрес (почтовый индекс, улица, № </w:t>
                        </w:r>
                        <w:proofErr w:type="gramStart"/>
                        <w:r w:rsidRPr="0008355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дома)   </w:t>
                        </w:r>
                        <w:proofErr w:type="gramEnd"/>
                        <w:r w:rsidRPr="0008355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      </w:t>
                        </w:r>
                        <w:r w:rsidR="004A4C1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     </w:t>
                        </w:r>
                        <w:r w:rsidRPr="0008355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Телефон                        </w:t>
                        </w:r>
                        <w:r w:rsidRPr="0008355B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E</w:t>
                        </w:r>
                        <w:r w:rsidRPr="0008355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</w:t>
                        </w:r>
                        <w:r w:rsidRPr="0008355B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mail</w:t>
                        </w:r>
                        <w:r w:rsidRPr="0008355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(электронная почта)</w:t>
                        </w:r>
                        <w:r w:rsidR="004A4C18">
                          <w:rPr>
                            <w:bCs/>
                            <w:sz w:val="16"/>
                            <w:szCs w:val="16"/>
                          </w:rPr>
                          <w:t xml:space="preserve">                                                                     </w:t>
                        </w:r>
                        <w:r w:rsidR="004A4C18" w:rsidRPr="005A48A4">
                          <w:rPr>
                            <w:rFonts w:ascii="Kyrghyz Times" w:hAnsi="Kyrghyz Times"/>
                            <w:bCs/>
                            <w:sz w:val="16"/>
                            <w:szCs w:val="16"/>
                          </w:rPr>
                          <w:t xml:space="preserve">Веб-сайт  </w:t>
                        </w:r>
                        <w:r w:rsidR="004A4C18">
                          <w:rPr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hyperlink r:id="rId7" w:history="1">
                          <w:r w:rsidR="004A4C18" w:rsidRPr="0042624D">
                            <w:rPr>
                              <w:rStyle w:val="a4"/>
                              <w:rFonts w:ascii="Kyrghyz Times" w:hAnsi="Kyrghyz Times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www</w:t>
                          </w:r>
                          <w:r w:rsidR="004A4C18" w:rsidRPr="0042624D">
                            <w:rPr>
                              <w:rStyle w:val="a4"/>
                              <w:rFonts w:ascii="Kyrghyz Times" w:hAnsi="Kyrghyz Times"/>
                              <w:b/>
                              <w:bCs/>
                              <w:sz w:val="16"/>
                              <w:szCs w:val="16"/>
                            </w:rPr>
                            <w:t>.____</w:t>
                          </w:r>
                          <w:r w:rsidR="004A4C18" w:rsidRPr="0042624D">
                            <w:rPr>
                              <w:rStyle w:val="a4"/>
                              <w:b/>
                              <w:bCs/>
                              <w:sz w:val="16"/>
                              <w:szCs w:val="16"/>
                            </w:rPr>
                            <w:t>________</w:t>
                          </w:r>
                          <w:r w:rsidR="004A4C18" w:rsidRPr="0042624D">
                            <w:rPr>
                              <w:rStyle w:val="a4"/>
                              <w:rFonts w:ascii="Kyrghyz Times" w:hAnsi="Kyrghyz Times"/>
                              <w:b/>
                              <w:bCs/>
                              <w:sz w:val="16"/>
                              <w:szCs w:val="16"/>
                            </w:rPr>
                            <w:t>__.</w:t>
                          </w:r>
                          <w:r w:rsidR="004A4C18" w:rsidRPr="0042624D">
                            <w:rPr>
                              <w:rStyle w:val="a4"/>
                              <w:rFonts w:ascii="Kyrghyz Times" w:hAnsi="Kyrghyz Times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kg</w:t>
                          </w:r>
                        </w:hyperlink>
                      </w:p>
                    </w:tc>
                  </w:tr>
                </w:tbl>
                <w:p w:rsidR="0079113C" w:rsidRPr="0008355B" w:rsidRDefault="0079113C" w:rsidP="0079113C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noWrap/>
                  <w:vAlign w:val="bottom"/>
                  <w:hideMark/>
                </w:tcPr>
                <w:p w:rsidR="0079113C" w:rsidRPr="005864EA" w:rsidRDefault="0079113C" w:rsidP="0079113C">
                  <w:pPr>
                    <w:spacing w:after="0" w:line="256" w:lineRule="auto"/>
                  </w:pPr>
                </w:p>
              </w:tc>
              <w:tc>
                <w:tcPr>
                  <w:tcW w:w="261" w:type="dxa"/>
                  <w:noWrap/>
                  <w:vAlign w:val="bottom"/>
                  <w:hideMark/>
                </w:tcPr>
                <w:p w:rsidR="0079113C" w:rsidRPr="005864EA" w:rsidRDefault="0079113C" w:rsidP="0079113C">
                  <w:pPr>
                    <w:spacing w:after="0" w:line="256" w:lineRule="auto"/>
                  </w:pPr>
                </w:p>
              </w:tc>
              <w:tc>
                <w:tcPr>
                  <w:tcW w:w="858" w:type="dxa"/>
                  <w:noWrap/>
                  <w:vAlign w:val="bottom"/>
                  <w:hideMark/>
                </w:tcPr>
                <w:p w:rsidR="0079113C" w:rsidRPr="005864EA" w:rsidRDefault="0079113C" w:rsidP="0079113C">
                  <w:pPr>
                    <w:spacing w:after="0" w:line="256" w:lineRule="auto"/>
                  </w:pPr>
                </w:p>
              </w:tc>
              <w:tc>
                <w:tcPr>
                  <w:tcW w:w="261" w:type="dxa"/>
                  <w:noWrap/>
                  <w:vAlign w:val="bottom"/>
                  <w:hideMark/>
                </w:tcPr>
                <w:p w:rsidR="0079113C" w:rsidRPr="005864EA" w:rsidRDefault="0079113C" w:rsidP="0079113C">
                  <w:pPr>
                    <w:spacing w:after="0" w:line="256" w:lineRule="auto"/>
                  </w:pPr>
                </w:p>
              </w:tc>
              <w:tc>
                <w:tcPr>
                  <w:tcW w:w="706" w:type="dxa"/>
                  <w:noWrap/>
                  <w:vAlign w:val="bottom"/>
                  <w:hideMark/>
                </w:tcPr>
                <w:p w:rsidR="0079113C" w:rsidRPr="005864EA" w:rsidRDefault="0079113C" w:rsidP="0079113C">
                  <w:pPr>
                    <w:spacing w:after="0" w:line="256" w:lineRule="auto"/>
                  </w:pPr>
                </w:p>
              </w:tc>
              <w:tc>
                <w:tcPr>
                  <w:tcW w:w="275" w:type="dxa"/>
                  <w:noWrap/>
                  <w:vAlign w:val="bottom"/>
                  <w:hideMark/>
                </w:tcPr>
                <w:p w:rsidR="0079113C" w:rsidRPr="005864EA" w:rsidRDefault="0079113C" w:rsidP="0079113C">
                  <w:pPr>
                    <w:spacing w:after="0" w:line="256" w:lineRule="auto"/>
                  </w:pPr>
                </w:p>
              </w:tc>
              <w:tc>
                <w:tcPr>
                  <w:tcW w:w="256" w:type="dxa"/>
                  <w:noWrap/>
                  <w:vAlign w:val="bottom"/>
                  <w:hideMark/>
                </w:tcPr>
                <w:p w:rsidR="0079113C" w:rsidRPr="005864EA" w:rsidRDefault="0079113C" w:rsidP="0079113C">
                  <w:pPr>
                    <w:spacing w:after="0" w:line="256" w:lineRule="auto"/>
                  </w:pPr>
                </w:p>
              </w:tc>
              <w:tc>
                <w:tcPr>
                  <w:tcW w:w="257" w:type="dxa"/>
                  <w:noWrap/>
                  <w:vAlign w:val="bottom"/>
                  <w:hideMark/>
                </w:tcPr>
                <w:p w:rsidR="0079113C" w:rsidRPr="005864EA" w:rsidRDefault="0079113C" w:rsidP="0079113C">
                  <w:pPr>
                    <w:spacing w:after="0" w:line="256" w:lineRule="auto"/>
                  </w:pPr>
                </w:p>
              </w:tc>
            </w:tr>
            <w:tr w:rsidR="0079113C" w:rsidRPr="005864EA" w:rsidTr="0008355B">
              <w:trPr>
                <w:trHeight w:val="2343"/>
              </w:trPr>
              <w:tc>
                <w:tcPr>
                  <w:tcW w:w="15063" w:type="dxa"/>
                  <w:gridSpan w:val="3"/>
                  <w:noWrap/>
                  <w:hideMark/>
                </w:tcPr>
                <w:p w:rsidR="0008355B" w:rsidRPr="0008355B" w:rsidRDefault="0008355B" w:rsidP="000835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8355B" w:rsidRPr="0008355B" w:rsidRDefault="0008355B" w:rsidP="000835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35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«______»__________________ 20_</w:t>
                  </w:r>
                  <w:r w:rsidRPr="0008355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</w:t>
                  </w:r>
                  <w:r w:rsidRPr="000835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(г.)           ________________________________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</w:t>
                  </w:r>
                  <w:r w:rsidRPr="000835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      </w:t>
                  </w:r>
                  <w:r w:rsidRPr="0008355B">
                    <w:rPr>
                      <w:rFonts w:ascii="Times New Roman" w:eastAsia="Tahoma" w:hAnsi="Times New Roman" w:cs="Times New Roman"/>
                      <w:b/>
                      <w:sz w:val="20"/>
                      <w:szCs w:val="20"/>
                    </w:rPr>
                    <w:t>________________________________________</w:t>
                  </w:r>
                  <w:r>
                    <w:rPr>
                      <w:rFonts w:ascii="Times New Roman" w:eastAsia="Tahoma" w:hAnsi="Times New Roman" w:cs="Times New Roman"/>
                      <w:b/>
                      <w:sz w:val="20"/>
                      <w:szCs w:val="20"/>
                    </w:rPr>
                    <w:t xml:space="preserve">    ______________________</w:t>
                  </w:r>
                </w:p>
                <w:p w:rsidR="0079113C" w:rsidRPr="0008355B" w:rsidRDefault="0008355B" w:rsidP="0036029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355B">
                    <w:rPr>
                      <w:rFonts w:ascii="Times New Roman" w:eastAsia="Tahoma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ahoma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     ФИО исполнителя</w:t>
                  </w:r>
                  <w:r w:rsidRPr="0008355B">
                    <w:rPr>
                      <w:rFonts w:ascii="Times New Roman" w:eastAsia="Tahoma" w:hAnsi="Times New Roman" w:cs="Times New Roman"/>
                      <w:sz w:val="20"/>
                      <w:szCs w:val="20"/>
                    </w:rPr>
                    <w:t xml:space="preserve">                                </w:t>
                  </w:r>
                  <w:r>
                    <w:rPr>
                      <w:rFonts w:ascii="Times New Roman" w:eastAsia="Tahoma" w:hAnsi="Times New Roman" w:cs="Times New Roman"/>
                      <w:sz w:val="20"/>
                      <w:szCs w:val="20"/>
                    </w:rPr>
                    <w:t xml:space="preserve">                   </w:t>
                  </w:r>
                  <w:bookmarkStart w:id="0" w:name="_GoBack"/>
                  <w:bookmarkEnd w:id="0"/>
                  <w:r>
                    <w:rPr>
                      <w:rFonts w:ascii="Times New Roman" w:eastAsia="Tahoma" w:hAnsi="Times New Roman" w:cs="Times New Roman"/>
                      <w:sz w:val="20"/>
                      <w:szCs w:val="20"/>
                    </w:rPr>
                    <w:t xml:space="preserve">             ФИО руководителя</w:t>
                  </w:r>
                  <w:r w:rsidRPr="0008355B">
                    <w:rPr>
                      <w:rFonts w:ascii="Times New Roman" w:eastAsia="Tahoma" w:hAnsi="Times New Roman" w:cs="Times New Roman"/>
                      <w:sz w:val="20"/>
                      <w:szCs w:val="20"/>
                    </w:rPr>
                    <w:t xml:space="preserve">                 </w:t>
                  </w:r>
                  <w:r w:rsidR="007B7997">
                    <w:rPr>
                      <w:rFonts w:ascii="Times New Roman" w:eastAsia="Tahoma" w:hAnsi="Times New Roman" w:cs="Times New Roman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Times New Roman" w:eastAsia="Tahoma" w:hAnsi="Times New Roman" w:cs="Times New Roman"/>
                      <w:sz w:val="20"/>
                      <w:szCs w:val="20"/>
                    </w:rPr>
                    <w:t xml:space="preserve">            Подпись</w:t>
                  </w:r>
                  <w:r w:rsidRPr="0008355B">
                    <w:rPr>
                      <w:rFonts w:ascii="Times New Roman" w:eastAsia="Tahoma" w:hAnsi="Times New Roman" w:cs="Times New Roman"/>
                      <w:sz w:val="20"/>
                      <w:szCs w:val="20"/>
                    </w:rPr>
                    <w:t xml:space="preserve">    </w:t>
                  </w:r>
                </w:p>
              </w:tc>
              <w:tc>
                <w:tcPr>
                  <w:tcW w:w="706" w:type="dxa"/>
                  <w:noWrap/>
                  <w:hideMark/>
                </w:tcPr>
                <w:p w:rsidR="0079113C" w:rsidRPr="002B7BA6" w:rsidRDefault="0079113C" w:rsidP="0079113C">
                  <w:pPr>
                    <w:rPr>
                      <w:rFonts w:ascii="Kyrghyz Times" w:hAnsi="Kyrghyz Times"/>
                      <w:sz w:val="16"/>
                      <w:szCs w:val="16"/>
                    </w:rPr>
                  </w:pPr>
                </w:p>
              </w:tc>
              <w:tc>
                <w:tcPr>
                  <w:tcW w:w="261" w:type="dxa"/>
                  <w:noWrap/>
                  <w:hideMark/>
                </w:tcPr>
                <w:p w:rsidR="0079113C" w:rsidRPr="002B7BA6" w:rsidRDefault="0079113C" w:rsidP="0079113C">
                  <w:pPr>
                    <w:rPr>
                      <w:rFonts w:ascii="Kyrghyz Times" w:hAnsi="Kyrghyz Times"/>
                      <w:sz w:val="16"/>
                      <w:szCs w:val="16"/>
                    </w:rPr>
                  </w:pPr>
                </w:p>
              </w:tc>
              <w:tc>
                <w:tcPr>
                  <w:tcW w:w="858" w:type="dxa"/>
                  <w:noWrap/>
                  <w:hideMark/>
                </w:tcPr>
                <w:p w:rsidR="0079113C" w:rsidRPr="002B7BA6" w:rsidRDefault="0079113C" w:rsidP="0079113C">
                  <w:pPr>
                    <w:rPr>
                      <w:rFonts w:ascii="Kyrghyz Times" w:hAnsi="Kyrghyz Times"/>
                      <w:sz w:val="16"/>
                      <w:szCs w:val="16"/>
                    </w:rPr>
                  </w:pPr>
                </w:p>
              </w:tc>
              <w:tc>
                <w:tcPr>
                  <w:tcW w:w="261" w:type="dxa"/>
                  <w:noWrap/>
                  <w:hideMark/>
                </w:tcPr>
                <w:p w:rsidR="0079113C" w:rsidRPr="002B7BA6" w:rsidRDefault="0079113C" w:rsidP="0079113C">
                  <w:pPr>
                    <w:rPr>
                      <w:rFonts w:ascii="Kyrghyz Times" w:hAnsi="Kyrghyz Times"/>
                      <w:sz w:val="16"/>
                      <w:szCs w:val="16"/>
                    </w:rPr>
                  </w:pPr>
                </w:p>
              </w:tc>
              <w:tc>
                <w:tcPr>
                  <w:tcW w:w="706" w:type="dxa"/>
                  <w:noWrap/>
                  <w:hideMark/>
                </w:tcPr>
                <w:p w:rsidR="0079113C" w:rsidRPr="002B7BA6" w:rsidRDefault="0079113C" w:rsidP="0079113C">
                  <w:pPr>
                    <w:rPr>
                      <w:rFonts w:ascii="Kyrghyz Times" w:hAnsi="Kyrghyz Times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  <w:noWrap/>
                  <w:hideMark/>
                </w:tcPr>
                <w:p w:rsidR="0079113C" w:rsidRPr="002B7BA6" w:rsidRDefault="0079113C" w:rsidP="0079113C">
                  <w:pPr>
                    <w:rPr>
                      <w:rFonts w:ascii="Kyrghyz Times" w:hAnsi="Kyrghyz Times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noWrap/>
                  <w:hideMark/>
                </w:tcPr>
                <w:p w:rsidR="0079113C" w:rsidRPr="002B7BA6" w:rsidRDefault="0079113C" w:rsidP="0079113C">
                  <w:pPr>
                    <w:rPr>
                      <w:rFonts w:ascii="Kyrghyz Times" w:hAnsi="Kyrghyz Times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noWrap/>
                  <w:hideMark/>
                </w:tcPr>
                <w:p w:rsidR="0079113C" w:rsidRPr="002B7BA6" w:rsidRDefault="0079113C" w:rsidP="0079113C">
                  <w:pPr>
                    <w:rPr>
                      <w:rFonts w:ascii="Kyrghyz Times" w:hAnsi="Kyrghyz Times"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Y="-6091"/>
              <w:tblW w:w="15037" w:type="dxa"/>
              <w:tblLook w:val="04A0" w:firstRow="1" w:lastRow="0" w:firstColumn="1" w:lastColumn="0" w:noHBand="0" w:noVBand="1"/>
            </w:tblPr>
            <w:tblGrid>
              <w:gridCol w:w="3540"/>
              <w:gridCol w:w="880"/>
              <w:gridCol w:w="1780"/>
              <w:gridCol w:w="1040"/>
              <w:gridCol w:w="1040"/>
              <w:gridCol w:w="1040"/>
              <w:gridCol w:w="1651"/>
              <w:gridCol w:w="1040"/>
              <w:gridCol w:w="1040"/>
              <w:gridCol w:w="975"/>
              <w:gridCol w:w="1011"/>
            </w:tblGrid>
            <w:tr w:rsidR="00A649B9" w:rsidRPr="001A3CE3" w:rsidTr="00A649B9">
              <w:trPr>
                <w:trHeight w:val="330"/>
              </w:trPr>
              <w:tc>
                <w:tcPr>
                  <w:tcW w:w="15037" w:type="dxa"/>
                  <w:gridSpan w:val="11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D5FD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1</w:t>
                  </w: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 Движение учтенных больных с диагнозом психические поведенческие расстройства состоящих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 учете в ОЗ.</w:t>
                  </w:r>
                </w:p>
              </w:tc>
            </w:tr>
            <w:tr w:rsidR="00A649B9" w:rsidRPr="001A3CE3" w:rsidTr="00A649B9">
              <w:trPr>
                <w:trHeight w:val="585"/>
              </w:trPr>
              <w:tc>
                <w:tcPr>
                  <w:tcW w:w="3540" w:type="dxa"/>
                  <w:vMerge w:val="restart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болезней</w:t>
                  </w:r>
                </w:p>
              </w:tc>
              <w:tc>
                <w:tcPr>
                  <w:tcW w:w="880" w:type="dxa"/>
                  <w:vMerge w:val="restart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 строки</w:t>
                  </w:r>
                </w:p>
              </w:tc>
              <w:tc>
                <w:tcPr>
                  <w:tcW w:w="1780" w:type="dxa"/>
                  <w:vMerge w:val="restart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 МКБ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 </w:t>
                  </w:r>
                </w:p>
              </w:tc>
              <w:tc>
                <w:tcPr>
                  <w:tcW w:w="3120" w:type="dxa"/>
                  <w:gridSpan w:val="3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Состояло под наблюдением больных на начало отчетного года</w:t>
                  </w:r>
                </w:p>
              </w:tc>
              <w:tc>
                <w:tcPr>
                  <w:tcW w:w="1651" w:type="dxa"/>
                  <w:vMerge w:val="restart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Взято на учет впервые в жизни установленным диагнозом</w:t>
                  </w:r>
                </w:p>
              </w:tc>
              <w:tc>
                <w:tcPr>
                  <w:tcW w:w="1040" w:type="dxa"/>
                  <w:vMerge w:val="restart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Снято с учета всего</w:t>
                  </w:r>
                </w:p>
              </w:tc>
              <w:tc>
                <w:tcPr>
                  <w:tcW w:w="3026" w:type="dxa"/>
                  <w:gridSpan w:val="3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Состоит под наблюдением больных на конец отчетного года</w:t>
                  </w:r>
                </w:p>
              </w:tc>
            </w:tr>
            <w:tr w:rsidR="00A649B9" w:rsidRPr="001A3CE3" w:rsidTr="00A649B9">
              <w:trPr>
                <w:trHeight w:val="210"/>
              </w:trPr>
              <w:tc>
                <w:tcPr>
                  <w:tcW w:w="3540" w:type="dxa"/>
                  <w:vMerge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0" w:type="dxa"/>
                  <w:vMerge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80" w:type="dxa"/>
                  <w:vMerge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vMerge w:val="restart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080" w:type="dxa"/>
                  <w:gridSpan w:val="2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 том числе</w:t>
                  </w:r>
                </w:p>
              </w:tc>
              <w:tc>
                <w:tcPr>
                  <w:tcW w:w="1651" w:type="dxa"/>
                  <w:vMerge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vMerge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vMerge w:val="restart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986" w:type="dxa"/>
                  <w:gridSpan w:val="2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 том числе</w:t>
                  </w:r>
                </w:p>
              </w:tc>
            </w:tr>
            <w:tr w:rsidR="00A649B9" w:rsidRPr="001A3CE3" w:rsidTr="00A649B9">
              <w:trPr>
                <w:trHeight w:val="480"/>
              </w:trPr>
              <w:tc>
                <w:tcPr>
                  <w:tcW w:w="3540" w:type="dxa"/>
                  <w:vMerge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0" w:type="dxa"/>
                  <w:vMerge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80" w:type="dxa"/>
                  <w:vMerge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vMerge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0-14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лет</w:t>
                  </w:r>
                </w:p>
              </w:tc>
              <w:tc>
                <w:tcPr>
                  <w:tcW w:w="104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15-17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лет</w:t>
                  </w:r>
                </w:p>
              </w:tc>
              <w:tc>
                <w:tcPr>
                  <w:tcW w:w="1651" w:type="dxa"/>
                  <w:vMerge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vMerge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vMerge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5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0-14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лет</w:t>
                  </w:r>
                </w:p>
              </w:tc>
              <w:tc>
                <w:tcPr>
                  <w:tcW w:w="1011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15-17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лет</w:t>
                  </w:r>
                </w:p>
              </w:tc>
            </w:tr>
            <w:tr w:rsidR="00A649B9" w:rsidRPr="001A3CE3" w:rsidTr="00A649B9">
              <w:trPr>
                <w:trHeight w:val="255"/>
              </w:trPr>
              <w:tc>
                <w:tcPr>
                  <w:tcW w:w="35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А</w:t>
                  </w:r>
                </w:p>
              </w:tc>
              <w:tc>
                <w:tcPr>
                  <w:tcW w:w="8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7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5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1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A649B9" w:rsidRPr="001A3CE3" w:rsidTr="00A649B9">
              <w:trPr>
                <w:trHeight w:val="420"/>
              </w:trPr>
              <w:tc>
                <w:tcPr>
                  <w:tcW w:w="354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Психические и поведенческие расстройства -всего</w:t>
                  </w:r>
                </w:p>
              </w:tc>
              <w:tc>
                <w:tcPr>
                  <w:tcW w:w="8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1.0</w:t>
                  </w:r>
                </w:p>
              </w:tc>
              <w:tc>
                <w:tcPr>
                  <w:tcW w:w="1780" w:type="dxa"/>
                  <w:noWrap/>
                  <w:hideMark/>
                </w:tcPr>
                <w:p w:rsidR="00A649B9" w:rsidRPr="00E07541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0754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F00 -F99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649B9" w:rsidRPr="001A3CE3" w:rsidTr="00A649B9">
              <w:trPr>
                <w:trHeight w:val="270"/>
              </w:trPr>
              <w:tc>
                <w:tcPr>
                  <w:tcW w:w="35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 них женщин</w:t>
                  </w:r>
                </w:p>
              </w:tc>
              <w:tc>
                <w:tcPr>
                  <w:tcW w:w="8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1780" w:type="dxa"/>
                  <w:hideMark/>
                </w:tcPr>
                <w:p w:rsidR="00A649B9" w:rsidRPr="00E07541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75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E0754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F00 -F99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649B9" w:rsidRPr="001A3CE3" w:rsidTr="00A649B9">
              <w:trPr>
                <w:trHeight w:val="405"/>
              </w:trPr>
              <w:tc>
                <w:tcPr>
                  <w:tcW w:w="354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Органические, включая симптоматические расстройства </w:t>
                  </w:r>
                </w:p>
              </w:tc>
              <w:tc>
                <w:tcPr>
                  <w:tcW w:w="8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2.0</w:t>
                  </w:r>
                </w:p>
              </w:tc>
              <w:tc>
                <w:tcPr>
                  <w:tcW w:w="17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F00 -F09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649B9" w:rsidRPr="001A3CE3" w:rsidTr="00A649B9">
              <w:trPr>
                <w:trHeight w:val="388"/>
              </w:trPr>
              <w:tc>
                <w:tcPr>
                  <w:tcW w:w="35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органическ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ие</w:t>
                  </w: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асстройст</w:t>
                  </w: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 психотического х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аракте</w:t>
                  </w: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</w:t>
                  </w:r>
                </w:p>
              </w:tc>
              <w:tc>
                <w:tcPr>
                  <w:tcW w:w="8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F00-F06.2; F06.8-F06.9; F-09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649B9" w:rsidRPr="001A3CE3" w:rsidTr="00A649B9">
              <w:trPr>
                <w:trHeight w:val="240"/>
              </w:trPr>
              <w:tc>
                <w:tcPr>
                  <w:tcW w:w="35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болезнь Альцгеймера</w:t>
                  </w:r>
                </w:p>
              </w:tc>
              <w:tc>
                <w:tcPr>
                  <w:tcW w:w="8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178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F00-F00.9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649B9" w:rsidRPr="001A3CE3" w:rsidTr="00A649B9">
              <w:trPr>
                <w:trHeight w:val="390"/>
              </w:trPr>
              <w:tc>
                <w:tcPr>
                  <w:tcW w:w="354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органические расстройства </w:t>
                  </w:r>
                  <w:proofErr w:type="spellStart"/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непсихотического</w:t>
                  </w:r>
                  <w:proofErr w:type="spellEnd"/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характера</w:t>
                  </w:r>
                </w:p>
              </w:tc>
              <w:tc>
                <w:tcPr>
                  <w:tcW w:w="8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8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F06.3-F06.7; F07.0-F07.9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649B9" w:rsidRPr="001A3CE3" w:rsidTr="00A649B9">
              <w:trPr>
                <w:trHeight w:val="420"/>
              </w:trPr>
              <w:tc>
                <w:tcPr>
                  <w:tcW w:w="354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Шизофрения, </w:t>
                  </w:r>
                  <w:proofErr w:type="spellStart"/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шизотипические</w:t>
                  </w:r>
                  <w:proofErr w:type="spellEnd"/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и бредовые расстройства </w:t>
                  </w:r>
                </w:p>
              </w:tc>
              <w:tc>
                <w:tcPr>
                  <w:tcW w:w="8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3.0</w:t>
                  </w:r>
                </w:p>
              </w:tc>
              <w:tc>
                <w:tcPr>
                  <w:tcW w:w="17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F20-F29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649B9" w:rsidRPr="001A3CE3" w:rsidTr="00A649B9">
              <w:trPr>
                <w:trHeight w:val="240"/>
              </w:trPr>
              <w:tc>
                <w:tcPr>
                  <w:tcW w:w="35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 шизофрения</w:t>
                  </w:r>
                </w:p>
              </w:tc>
              <w:tc>
                <w:tcPr>
                  <w:tcW w:w="8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78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F20.0-F20.9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649B9" w:rsidRPr="001A3CE3" w:rsidTr="00A649B9">
              <w:trPr>
                <w:trHeight w:val="210"/>
              </w:trPr>
              <w:tc>
                <w:tcPr>
                  <w:tcW w:w="354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шизотипические</w:t>
                  </w:r>
                  <w:proofErr w:type="spellEnd"/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ройст</w:t>
                  </w: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</w:t>
                  </w:r>
                </w:p>
              </w:tc>
              <w:tc>
                <w:tcPr>
                  <w:tcW w:w="8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17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F21-F21.9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649B9" w:rsidRPr="001A3CE3" w:rsidTr="00A649B9">
              <w:trPr>
                <w:trHeight w:val="255"/>
              </w:trPr>
              <w:tc>
                <w:tcPr>
                  <w:tcW w:w="354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хронические бредовые рас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ройст</w:t>
                  </w: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</w:t>
                  </w:r>
                </w:p>
              </w:tc>
              <w:tc>
                <w:tcPr>
                  <w:tcW w:w="8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17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F22-F22.9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649B9" w:rsidRPr="001A3CE3" w:rsidTr="00A649B9">
              <w:trPr>
                <w:trHeight w:val="255"/>
              </w:trPr>
              <w:tc>
                <w:tcPr>
                  <w:tcW w:w="354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шизоаффективные</w:t>
                  </w:r>
                  <w:proofErr w:type="spellEnd"/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ройст</w:t>
                  </w: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</w:t>
                  </w:r>
                </w:p>
              </w:tc>
              <w:tc>
                <w:tcPr>
                  <w:tcW w:w="8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3.4</w:t>
                  </w:r>
                </w:p>
              </w:tc>
              <w:tc>
                <w:tcPr>
                  <w:tcW w:w="17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F25-F25.9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649B9" w:rsidRPr="001A3CE3" w:rsidTr="00A649B9">
              <w:trPr>
                <w:trHeight w:val="270"/>
              </w:trPr>
              <w:tc>
                <w:tcPr>
                  <w:tcW w:w="354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Аффективные расстройства настроения</w:t>
                  </w:r>
                </w:p>
              </w:tc>
              <w:tc>
                <w:tcPr>
                  <w:tcW w:w="8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4.0</w:t>
                  </w:r>
                </w:p>
              </w:tc>
              <w:tc>
                <w:tcPr>
                  <w:tcW w:w="17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F30-F39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649B9" w:rsidRPr="001A3CE3" w:rsidTr="00A649B9">
              <w:trPr>
                <w:trHeight w:val="705"/>
              </w:trPr>
              <w:tc>
                <w:tcPr>
                  <w:tcW w:w="354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 них: расстройства настроения психотического уровня, всего</w:t>
                  </w:r>
                </w:p>
              </w:tc>
              <w:tc>
                <w:tcPr>
                  <w:tcW w:w="8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4.1</w:t>
                  </w:r>
                </w:p>
              </w:tc>
              <w:tc>
                <w:tcPr>
                  <w:tcW w:w="178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F30.2; F31-F34.9 кроме шифров (F32.2,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F33,2)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649B9" w:rsidRPr="001A3CE3" w:rsidTr="00A649B9">
              <w:trPr>
                <w:trHeight w:val="645"/>
              </w:trPr>
              <w:tc>
                <w:tcPr>
                  <w:tcW w:w="354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расстройства настроения не</w:t>
                  </w:r>
                  <w:r w:rsidR="006D7A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психотического уровня, всего</w:t>
                  </w:r>
                </w:p>
              </w:tc>
              <w:tc>
                <w:tcPr>
                  <w:tcW w:w="8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4.2</w:t>
                  </w:r>
                </w:p>
              </w:tc>
              <w:tc>
                <w:tcPr>
                  <w:tcW w:w="178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F30- F30.1; F 30.8, </w:t>
                  </w: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F30.9, F38-F39; F32.2, F33.2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649B9" w:rsidRPr="001A3CE3" w:rsidTr="00A649B9">
              <w:trPr>
                <w:trHeight w:val="390"/>
              </w:trPr>
              <w:tc>
                <w:tcPr>
                  <w:tcW w:w="354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Невротические,связанные</w:t>
                  </w:r>
                  <w:proofErr w:type="spellEnd"/>
                  <w:proofErr w:type="gramEnd"/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 стрессом и </w:t>
                  </w:r>
                  <w:proofErr w:type="spellStart"/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соматоформные</w:t>
                  </w:r>
                  <w:proofErr w:type="spellEnd"/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расстройства</w:t>
                  </w:r>
                </w:p>
              </w:tc>
              <w:tc>
                <w:tcPr>
                  <w:tcW w:w="8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5.0</w:t>
                  </w:r>
                </w:p>
              </w:tc>
              <w:tc>
                <w:tcPr>
                  <w:tcW w:w="17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F40-F48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649B9" w:rsidRPr="001A3CE3" w:rsidTr="00A649B9">
              <w:trPr>
                <w:trHeight w:val="330"/>
              </w:trPr>
              <w:tc>
                <w:tcPr>
                  <w:tcW w:w="35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тревожно-</w:t>
                  </w:r>
                  <w:proofErr w:type="spellStart"/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фобические</w:t>
                  </w:r>
                  <w:proofErr w:type="spellEnd"/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расст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ройст</w:t>
                  </w: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</w:t>
                  </w:r>
                </w:p>
              </w:tc>
              <w:tc>
                <w:tcPr>
                  <w:tcW w:w="8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5.1</w:t>
                  </w:r>
                </w:p>
              </w:tc>
              <w:tc>
                <w:tcPr>
                  <w:tcW w:w="17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F40-F40.8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649B9" w:rsidRPr="001A3CE3" w:rsidTr="00A649B9">
              <w:trPr>
                <w:trHeight w:val="630"/>
              </w:trPr>
              <w:tc>
                <w:tcPr>
                  <w:tcW w:w="354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Поведенческие синдромы, связанные с физиологическими и физическими факторами</w:t>
                  </w:r>
                </w:p>
              </w:tc>
              <w:tc>
                <w:tcPr>
                  <w:tcW w:w="8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6.0</w:t>
                  </w:r>
                </w:p>
              </w:tc>
              <w:tc>
                <w:tcPr>
                  <w:tcW w:w="17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F50-F59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649B9" w:rsidRPr="001A3CE3" w:rsidTr="00A649B9">
              <w:trPr>
                <w:trHeight w:val="420"/>
              </w:trPr>
              <w:tc>
                <w:tcPr>
                  <w:tcW w:w="354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Расстройства зрелой личности и поведения у взрослых</w:t>
                  </w:r>
                </w:p>
              </w:tc>
              <w:tc>
                <w:tcPr>
                  <w:tcW w:w="88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7.0</w:t>
                  </w:r>
                </w:p>
              </w:tc>
              <w:tc>
                <w:tcPr>
                  <w:tcW w:w="178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F60-F68</w:t>
                  </w:r>
                </w:p>
              </w:tc>
              <w:tc>
                <w:tcPr>
                  <w:tcW w:w="104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1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A649B9" w:rsidRPr="00EB3B6D" w:rsidTr="00A649B9">
              <w:trPr>
                <w:trHeight w:val="255"/>
              </w:trPr>
              <w:tc>
                <w:tcPr>
                  <w:tcW w:w="3540" w:type="dxa"/>
                  <w:noWrap/>
                  <w:hideMark/>
                </w:tcPr>
                <w:p w:rsidR="00A649B9" w:rsidRPr="00EB3B6D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B6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специфические расстройства</w:t>
                  </w:r>
                </w:p>
              </w:tc>
              <w:tc>
                <w:tcPr>
                  <w:tcW w:w="880" w:type="dxa"/>
                  <w:noWrap/>
                  <w:hideMark/>
                </w:tcPr>
                <w:p w:rsidR="00A649B9" w:rsidRPr="00EB3B6D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B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7.1</w:t>
                  </w:r>
                </w:p>
              </w:tc>
              <w:tc>
                <w:tcPr>
                  <w:tcW w:w="1780" w:type="dxa"/>
                  <w:noWrap/>
                  <w:hideMark/>
                </w:tcPr>
                <w:p w:rsidR="00A649B9" w:rsidRPr="00EB3B6D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B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F60-F60.9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EB3B6D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B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EB3B6D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B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EB3B6D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B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noWrap/>
                  <w:hideMark/>
                </w:tcPr>
                <w:p w:rsidR="00A649B9" w:rsidRPr="00EB3B6D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B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EB3B6D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B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EB3B6D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B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A649B9" w:rsidRPr="00EB3B6D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B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1" w:type="dxa"/>
                  <w:noWrap/>
                  <w:hideMark/>
                </w:tcPr>
                <w:p w:rsidR="00A649B9" w:rsidRPr="00EB3B6D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B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649B9" w:rsidRPr="001A3CE3" w:rsidTr="00A649B9">
              <w:trPr>
                <w:trHeight w:val="285"/>
              </w:trPr>
              <w:tc>
                <w:tcPr>
                  <w:tcW w:w="3540" w:type="dxa"/>
                  <w:hideMark/>
                </w:tcPr>
                <w:p w:rsidR="00A649B9" w:rsidRPr="00EB3B6D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B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смешанное и другие расстройства личности</w:t>
                  </w:r>
                </w:p>
              </w:tc>
              <w:tc>
                <w:tcPr>
                  <w:tcW w:w="880" w:type="dxa"/>
                  <w:noWrap/>
                  <w:hideMark/>
                </w:tcPr>
                <w:p w:rsidR="00A649B9" w:rsidRPr="00EB3B6D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B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7.2</w:t>
                  </w:r>
                </w:p>
              </w:tc>
              <w:tc>
                <w:tcPr>
                  <w:tcW w:w="17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B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F61-61.1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649B9" w:rsidRPr="001A3CE3" w:rsidTr="00A649B9">
              <w:trPr>
                <w:trHeight w:val="345"/>
              </w:trPr>
              <w:tc>
                <w:tcPr>
                  <w:tcW w:w="35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Умственная отсталость</w:t>
                  </w:r>
                </w:p>
              </w:tc>
              <w:tc>
                <w:tcPr>
                  <w:tcW w:w="8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8.0</w:t>
                  </w:r>
                </w:p>
              </w:tc>
              <w:tc>
                <w:tcPr>
                  <w:tcW w:w="17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F70-F79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649B9" w:rsidRPr="001A3CE3" w:rsidTr="00A649B9">
              <w:trPr>
                <w:trHeight w:val="345"/>
              </w:trPr>
              <w:tc>
                <w:tcPr>
                  <w:tcW w:w="354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 них легкая умственная отсталость</w:t>
                  </w:r>
                </w:p>
              </w:tc>
              <w:tc>
                <w:tcPr>
                  <w:tcW w:w="8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8.1</w:t>
                  </w:r>
                </w:p>
              </w:tc>
              <w:tc>
                <w:tcPr>
                  <w:tcW w:w="17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F70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649B9" w:rsidRPr="001A3CE3" w:rsidTr="00A649B9">
              <w:trPr>
                <w:trHeight w:val="330"/>
              </w:trPr>
              <w:tc>
                <w:tcPr>
                  <w:tcW w:w="354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Нарушения психологического развития</w:t>
                  </w:r>
                </w:p>
              </w:tc>
              <w:tc>
                <w:tcPr>
                  <w:tcW w:w="8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9.0</w:t>
                  </w:r>
                </w:p>
              </w:tc>
              <w:tc>
                <w:tcPr>
                  <w:tcW w:w="17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F80-F89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649B9" w:rsidRPr="001A3CE3" w:rsidTr="00A649B9">
              <w:trPr>
                <w:trHeight w:val="375"/>
              </w:trPr>
              <w:tc>
                <w:tcPr>
                  <w:tcW w:w="35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специфические расстройства речи</w:t>
                  </w:r>
                </w:p>
              </w:tc>
              <w:tc>
                <w:tcPr>
                  <w:tcW w:w="8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9.1</w:t>
                  </w:r>
                </w:p>
              </w:tc>
              <w:tc>
                <w:tcPr>
                  <w:tcW w:w="178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F80-F80.9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649B9" w:rsidRPr="001A3CE3" w:rsidTr="00A649B9">
              <w:trPr>
                <w:trHeight w:val="390"/>
              </w:trPr>
              <w:tc>
                <w:tcPr>
                  <w:tcW w:w="354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специфические расстройства развития школьных навыков</w:t>
                  </w:r>
                </w:p>
              </w:tc>
              <w:tc>
                <w:tcPr>
                  <w:tcW w:w="8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9.2</w:t>
                  </w:r>
                </w:p>
              </w:tc>
              <w:tc>
                <w:tcPr>
                  <w:tcW w:w="178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F81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649B9" w:rsidRPr="001A3CE3" w:rsidTr="00A649B9">
              <w:trPr>
                <w:trHeight w:val="360"/>
              </w:trPr>
              <w:tc>
                <w:tcPr>
                  <w:tcW w:w="35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общие расстройства развития</w:t>
                  </w:r>
                </w:p>
              </w:tc>
              <w:tc>
                <w:tcPr>
                  <w:tcW w:w="8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9.3</w:t>
                  </w:r>
                </w:p>
              </w:tc>
              <w:tc>
                <w:tcPr>
                  <w:tcW w:w="178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F84-F84.9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649B9" w:rsidRPr="001A3CE3" w:rsidTr="00A649B9">
              <w:trPr>
                <w:trHeight w:val="360"/>
              </w:trPr>
              <w:tc>
                <w:tcPr>
                  <w:tcW w:w="35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детский аутизм</w:t>
                  </w:r>
                </w:p>
              </w:tc>
              <w:tc>
                <w:tcPr>
                  <w:tcW w:w="8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9.3.1</w:t>
                  </w:r>
                </w:p>
              </w:tc>
              <w:tc>
                <w:tcPr>
                  <w:tcW w:w="178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F84.0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649B9" w:rsidRPr="001A3CE3" w:rsidTr="00A649B9">
              <w:trPr>
                <w:trHeight w:val="270"/>
              </w:trPr>
              <w:tc>
                <w:tcPr>
                  <w:tcW w:w="35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атипичный аутизм</w:t>
                  </w:r>
                </w:p>
              </w:tc>
              <w:tc>
                <w:tcPr>
                  <w:tcW w:w="8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9.3.2</w:t>
                  </w:r>
                </w:p>
              </w:tc>
              <w:tc>
                <w:tcPr>
                  <w:tcW w:w="178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F84.1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649B9" w:rsidRPr="001A3CE3" w:rsidTr="00A649B9">
              <w:trPr>
                <w:trHeight w:val="405"/>
              </w:trPr>
              <w:tc>
                <w:tcPr>
                  <w:tcW w:w="3540" w:type="dxa"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Гиперкинетические</w:t>
                  </w:r>
                  <w:proofErr w:type="spellEnd"/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расстройства</w:t>
                  </w:r>
                </w:p>
              </w:tc>
              <w:tc>
                <w:tcPr>
                  <w:tcW w:w="8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10.0</w:t>
                  </w:r>
                </w:p>
              </w:tc>
              <w:tc>
                <w:tcPr>
                  <w:tcW w:w="178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F90-F99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0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5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11" w:type="dxa"/>
                  <w:noWrap/>
                  <w:hideMark/>
                </w:tcPr>
                <w:p w:rsidR="00A649B9" w:rsidRPr="001A3CE3" w:rsidRDefault="00A649B9" w:rsidP="00A649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3C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9113C" w:rsidRDefault="0079113C" w:rsidP="0079113C"/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3C" w:rsidRPr="00B20D32" w:rsidRDefault="0079113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3C" w:rsidRPr="00B20D32" w:rsidRDefault="0079113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3C" w:rsidRPr="00B20D32" w:rsidRDefault="0079113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3C" w:rsidRPr="00B20D32" w:rsidRDefault="0079113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3C" w:rsidRPr="00B20D32" w:rsidRDefault="0079113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3C" w:rsidRPr="00B20D32" w:rsidRDefault="0079113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3C" w:rsidRPr="00B20D32" w:rsidRDefault="0079113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3C" w:rsidRPr="00B20D32" w:rsidRDefault="0079113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3C" w:rsidRPr="00B20D32" w:rsidRDefault="0079113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3C" w:rsidRPr="00B20D32" w:rsidRDefault="0079113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3C" w:rsidRPr="00B20D32" w:rsidRDefault="0079113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3C" w:rsidRPr="0072203D" w:rsidRDefault="0079113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3C" w:rsidRPr="0072203D" w:rsidRDefault="0079113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3C" w:rsidRPr="0072203D" w:rsidRDefault="0079113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3C" w:rsidRPr="0072203D" w:rsidRDefault="0079113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355B" w:rsidRDefault="0008355B">
      <w:pPr>
        <w:rPr>
          <w:rFonts w:ascii="Times New Roman" w:hAnsi="Times New Roman" w:cs="Times New Roman"/>
          <w:sz w:val="20"/>
          <w:szCs w:val="20"/>
        </w:rPr>
      </w:pPr>
    </w:p>
    <w:p w:rsidR="004423AC" w:rsidRPr="001D5FD4" w:rsidRDefault="004423AC" w:rsidP="00E84A0C">
      <w:pPr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0"/>
          <w:szCs w:val="20"/>
          <w:lang w:eastAsia="ru-RU"/>
        </w:rPr>
        <w:t>2</w:t>
      </w:r>
      <w:r w:rsidR="00B20D32" w:rsidRPr="004423AC">
        <w:rPr>
          <w:rFonts w:ascii="Times New Roman" w:eastAsia="Times New Roman" w:hAnsi="Times New Roman" w:cs="Times New Roman"/>
          <w:b/>
          <w:bCs/>
          <w:snapToGrid w:val="0"/>
          <w:color w:val="000000"/>
          <w:sz w:val="20"/>
          <w:szCs w:val="20"/>
          <w:lang w:eastAsia="ru-RU"/>
        </w:rPr>
        <w:t>. Число лиц, находящихся на наркологическом учете</w:t>
      </w:r>
    </w:p>
    <w:tbl>
      <w:tblPr>
        <w:tblW w:w="12015" w:type="dxa"/>
        <w:tblInd w:w="-5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4"/>
        <w:gridCol w:w="550"/>
        <w:gridCol w:w="1005"/>
        <w:gridCol w:w="1236"/>
        <w:gridCol w:w="1272"/>
        <w:gridCol w:w="1272"/>
        <w:gridCol w:w="1273"/>
        <w:gridCol w:w="1413"/>
      </w:tblGrid>
      <w:tr w:rsidR="006B699C" w:rsidRPr="001D5FD4" w:rsidTr="00E84A0C">
        <w:trPr>
          <w:cantSplit/>
          <w:trHeight w:val="579"/>
        </w:trPr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Наименование расстройств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Код</w:t>
            </w:r>
          </w:p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МКБ</w:t>
            </w:r>
            <w:r w:rsidR="00FF4E0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</w:t>
            </w: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Состояло</w:t>
            </w:r>
          </w:p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на учете</w:t>
            </w:r>
          </w:p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на начало</w:t>
            </w:r>
          </w:p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отчетного</w:t>
            </w:r>
          </w:p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года</w:t>
            </w:r>
          </w:p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Взято на наркологический учет в отчетном году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bookmarkStart w:id="1" w:name="OLE_LINK2"/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Снято с наркологического учета</w:t>
            </w:r>
          </w:p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 отчетном году</w:t>
            </w:r>
            <w:bookmarkEnd w:id="1"/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Состоит на</w:t>
            </w:r>
          </w:p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учете на конец</w:t>
            </w:r>
          </w:p>
          <w:p w:rsidR="006B699C" w:rsidRPr="001D5FD4" w:rsidRDefault="006B699C" w:rsidP="00D17C6B">
            <w:pPr>
              <w:spacing w:after="0" w:line="240" w:lineRule="auto"/>
              <w:ind w:right="177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отчетного года</w:t>
            </w:r>
          </w:p>
        </w:tc>
      </w:tr>
      <w:tr w:rsidR="006B699C" w:rsidRPr="001D5FD4" w:rsidTr="00E84A0C">
        <w:trPr>
          <w:cantSplit/>
          <w:trHeight w:val="761"/>
        </w:trPr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</w:tcBorders>
          </w:tcPr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bottom w:val="nil"/>
            </w:tcBorders>
          </w:tcPr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  <w:t>. в связи со смертью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6B699C" w:rsidRPr="001D5FD4" w:rsidTr="00E84A0C">
        <w:trPr>
          <w:cantSplit/>
          <w:trHeight w:val="279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699C" w:rsidRPr="001D5FD4" w:rsidRDefault="00F5145A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699C" w:rsidRPr="001D5FD4" w:rsidRDefault="00F5145A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B699C" w:rsidRPr="001D5FD4" w:rsidTr="00E84A0C">
        <w:trPr>
          <w:cantSplit/>
          <w:trHeight w:val="279"/>
        </w:trPr>
        <w:tc>
          <w:tcPr>
            <w:tcW w:w="3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99C" w:rsidRPr="00277840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27784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Алкогольная зависимость,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699C" w:rsidRPr="00277840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ru-RU"/>
              </w:rPr>
            </w:pPr>
            <w:r w:rsidRPr="0027784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99C" w:rsidRPr="00277840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ru-RU"/>
              </w:rPr>
            </w:pPr>
            <w:r w:rsidRPr="0027784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ru-RU"/>
              </w:rPr>
              <w:t>F10.2-</w:t>
            </w:r>
            <w:r w:rsidRPr="0027784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val="en-US" w:eastAsia="ru-RU"/>
              </w:rPr>
              <w:t>F10.</w:t>
            </w:r>
            <w:r w:rsidRPr="0027784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6B699C" w:rsidRPr="001D5FD4" w:rsidTr="00E84A0C">
        <w:trPr>
          <w:cantSplit/>
          <w:trHeight w:val="279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 состояние отмены с делирием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  <w:t>F10.4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6B699C" w:rsidRPr="001D5FD4" w:rsidTr="00E84A0C">
        <w:trPr>
          <w:cantSplit/>
          <w:trHeight w:val="366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другие психотические расстройства</w:t>
            </w:r>
          </w:p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вследствие употребления алкоголя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  <w:t>F10.5-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en-US" w:eastAsia="ru-RU"/>
              </w:rPr>
              <w:t>F10.</w:t>
            </w: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6B699C" w:rsidRPr="001D5FD4" w:rsidTr="00E84A0C">
        <w:trPr>
          <w:cantSplit/>
          <w:trHeight w:val="433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699C" w:rsidRPr="00277840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27784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 xml:space="preserve">Зависимость от </w:t>
            </w:r>
            <w:proofErr w:type="spellStart"/>
            <w:r w:rsidRPr="0027784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27784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 xml:space="preserve"> веществ, отнесенных к наркотикам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B699C" w:rsidRPr="00277840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ru-RU"/>
              </w:rPr>
            </w:pPr>
            <w:r w:rsidRPr="0027784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699C" w:rsidRPr="00EA4BD1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EA4BD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  <w:t>F11,12, 14,15.2-3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6B699C" w:rsidRPr="001D5FD4" w:rsidTr="00E84A0C">
        <w:trPr>
          <w:cantSplit/>
          <w:trHeight w:val="450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699C" w:rsidRPr="00277840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27784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 xml:space="preserve">Зависимость от </w:t>
            </w:r>
            <w:proofErr w:type="spellStart"/>
            <w:r w:rsidRPr="0027784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27784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 xml:space="preserve"> веществ, не относящихся к наркотикам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B699C" w:rsidRPr="00277840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ru-RU"/>
              </w:rPr>
            </w:pPr>
            <w:r w:rsidRPr="0027784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699C" w:rsidRPr="00EA4BD1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EA4BD1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  <w:t>F13,16,17,18.02.03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6B699C" w:rsidRPr="001D5FD4" w:rsidTr="00E84A0C">
        <w:trPr>
          <w:cantSplit/>
          <w:trHeight w:val="84"/>
        </w:trPr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6B699C" w:rsidRPr="001D5FD4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699C" w:rsidRPr="00277840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ru-RU"/>
              </w:rPr>
            </w:pPr>
            <w:r w:rsidRPr="0027784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ru-RU"/>
              </w:rPr>
              <w:t>4.0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699C" w:rsidRPr="00D977E3" w:rsidRDefault="006B699C" w:rsidP="0079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699C" w:rsidRPr="001D5FD4" w:rsidRDefault="006B699C" w:rsidP="0079113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A4BD1" w:rsidRPr="00EA4BD1" w:rsidRDefault="00EA4BD1" w:rsidP="00EA4BD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A4B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Примечание: </w:t>
      </w:r>
      <w:r w:rsidRPr="00EA4BD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F</w:t>
      </w:r>
      <w:r w:rsidRPr="00EA4B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11- </w:t>
      </w:r>
      <w:proofErr w:type="spellStart"/>
      <w:r w:rsidRPr="00EA4BD1">
        <w:rPr>
          <w:rFonts w:ascii="Times New Roman" w:eastAsia="Times New Roman" w:hAnsi="Times New Roman" w:cs="Times New Roman"/>
          <w:sz w:val="16"/>
          <w:szCs w:val="16"/>
          <w:lang w:eastAsia="ru-RU"/>
        </w:rPr>
        <w:t>опиоиды</w:t>
      </w:r>
      <w:proofErr w:type="spellEnd"/>
      <w:r w:rsidRPr="00EA4B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EA4BD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F</w:t>
      </w:r>
      <w:r w:rsidRPr="00EA4B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12- </w:t>
      </w:r>
      <w:proofErr w:type="spellStart"/>
      <w:r w:rsidRPr="00EA4BD1">
        <w:rPr>
          <w:rFonts w:ascii="Times New Roman" w:eastAsia="Times New Roman" w:hAnsi="Times New Roman" w:cs="Times New Roman"/>
          <w:sz w:val="16"/>
          <w:szCs w:val="16"/>
          <w:lang w:eastAsia="ru-RU"/>
        </w:rPr>
        <w:t>каннабиоиды</w:t>
      </w:r>
      <w:proofErr w:type="spellEnd"/>
      <w:r w:rsidRPr="00EA4B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EA4BD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F</w:t>
      </w:r>
      <w:r w:rsidRPr="00EA4B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13- седативные или снотворные средства; </w:t>
      </w:r>
      <w:r w:rsidRPr="00EA4BD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F</w:t>
      </w:r>
      <w:r w:rsidRPr="00EA4B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14- кокаин; </w:t>
      </w:r>
      <w:r w:rsidRPr="00EA4BD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F</w:t>
      </w:r>
      <w:r w:rsidRPr="00EA4B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15- стимуляторы; </w:t>
      </w:r>
      <w:r w:rsidRPr="00EA4BD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F</w:t>
      </w:r>
      <w:r w:rsidRPr="00EA4B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16- галлюциногены; </w:t>
      </w:r>
      <w:r w:rsidRPr="00EA4BD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F</w:t>
      </w:r>
      <w:r w:rsidRPr="00EA4B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17- табак; </w:t>
      </w:r>
      <w:r w:rsidRPr="00EA4BD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F</w:t>
      </w:r>
      <w:r w:rsidRPr="00EA4B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18- летучие растворители; </w:t>
      </w:r>
      <w:r w:rsidRPr="00EA4BD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F</w:t>
      </w:r>
      <w:r w:rsidRPr="00EA4BD1">
        <w:rPr>
          <w:rFonts w:ascii="Times New Roman" w:eastAsia="Times New Roman" w:hAnsi="Times New Roman" w:cs="Times New Roman"/>
          <w:sz w:val="16"/>
          <w:szCs w:val="16"/>
          <w:lang w:eastAsia="ru-RU"/>
        </w:rPr>
        <w:t>19- сочетание нескольких наркотических средств</w:t>
      </w:r>
    </w:p>
    <w:p w:rsidR="001D5FD4" w:rsidRPr="001D5FD4" w:rsidRDefault="0028068A" w:rsidP="000C2646">
      <w:pPr>
        <w:spacing w:after="12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0"/>
          <w:szCs w:val="20"/>
          <w:lang w:eastAsia="ru-RU"/>
        </w:rPr>
        <w:lastRenderedPageBreak/>
        <w:t>3</w:t>
      </w:r>
      <w:r w:rsidR="001D5FD4" w:rsidRPr="001D5FD4">
        <w:rPr>
          <w:rFonts w:ascii="Times New Roman" w:eastAsia="Times New Roman" w:hAnsi="Times New Roman" w:cs="Times New Roman"/>
          <w:b/>
          <w:bCs/>
          <w:snapToGrid w:val="0"/>
          <w:color w:val="000000"/>
          <w:sz w:val="20"/>
          <w:szCs w:val="20"/>
          <w:lang w:eastAsia="ru-RU"/>
        </w:rPr>
        <w:t>. Врачебно-наркологическая экспертиза (медицинское освидетельствование)</w:t>
      </w: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709"/>
        <w:gridCol w:w="851"/>
        <w:gridCol w:w="992"/>
        <w:gridCol w:w="1672"/>
        <w:gridCol w:w="879"/>
        <w:gridCol w:w="1276"/>
        <w:gridCol w:w="1559"/>
      </w:tblGrid>
      <w:tr w:rsidR="001D5FD4" w:rsidRPr="001D5FD4" w:rsidTr="00277840">
        <w:tc>
          <w:tcPr>
            <w:tcW w:w="3397" w:type="dxa"/>
            <w:vMerge w:val="restart"/>
            <w:vAlign w:val="center"/>
          </w:tcPr>
          <w:p w:rsidR="001D5FD4" w:rsidRPr="001D5FD4" w:rsidRDefault="001D5FD4" w:rsidP="001D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1D5FD4" w:rsidRPr="001D5FD4" w:rsidRDefault="001D5FD4" w:rsidP="001D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7229" w:type="dxa"/>
            <w:gridSpan w:val="6"/>
          </w:tcPr>
          <w:p w:rsidR="001D5FD4" w:rsidRPr="001D5FD4" w:rsidRDefault="001D5FD4" w:rsidP="001D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в том  числе</w:t>
            </w:r>
          </w:p>
        </w:tc>
      </w:tr>
      <w:tr w:rsidR="001D5FD4" w:rsidRPr="001D5FD4" w:rsidTr="00FF4E09">
        <w:tc>
          <w:tcPr>
            <w:tcW w:w="3397" w:type="dxa"/>
            <w:vMerge/>
          </w:tcPr>
          <w:p w:rsidR="001D5FD4" w:rsidRPr="001D5FD4" w:rsidRDefault="001D5FD4" w:rsidP="001D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1D5FD4" w:rsidRPr="001D5FD4" w:rsidRDefault="001D5FD4" w:rsidP="001D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gridSpan w:val="3"/>
          </w:tcPr>
          <w:p w:rsidR="001D5FD4" w:rsidRPr="001D5FD4" w:rsidRDefault="001D5FD4" w:rsidP="001D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Для определения опьянения</w:t>
            </w:r>
          </w:p>
        </w:tc>
        <w:tc>
          <w:tcPr>
            <w:tcW w:w="3714" w:type="dxa"/>
            <w:gridSpan w:val="3"/>
          </w:tcPr>
          <w:p w:rsidR="001D5FD4" w:rsidRPr="001D5FD4" w:rsidRDefault="001D5FD4" w:rsidP="001D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Находились в состоянии опьянения   </w:t>
            </w:r>
          </w:p>
        </w:tc>
      </w:tr>
      <w:tr w:rsidR="001D5FD4" w:rsidRPr="001D5FD4" w:rsidTr="00FF4E09">
        <w:tc>
          <w:tcPr>
            <w:tcW w:w="3397" w:type="dxa"/>
            <w:vMerge/>
          </w:tcPr>
          <w:p w:rsidR="001D5FD4" w:rsidRPr="001D5FD4" w:rsidRDefault="001D5FD4" w:rsidP="001D5FD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1D5FD4" w:rsidRPr="001D5FD4" w:rsidRDefault="001D5FD4" w:rsidP="001D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D5FD4" w:rsidRPr="001D5FD4" w:rsidRDefault="001D5FD4" w:rsidP="001D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алкогольного</w:t>
            </w:r>
          </w:p>
        </w:tc>
        <w:tc>
          <w:tcPr>
            <w:tcW w:w="992" w:type="dxa"/>
          </w:tcPr>
          <w:p w:rsidR="001D5FD4" w:rsidRPr="001D5FD4" w:rsidRDefault="001D5FD4" w:rsidP="001D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наркотического</w:t>
            </w:r>
          </w:p>
        </w:tc>
        <w:tc>
          <w:tcPr>
            <w:tcW w:w="1672" w:type="dxa"/>
          </w:tcPr>
          <w:p w:rsidR="001D5FD4" w:rsidRPr="001D5FD4" w:rsidRDefault="001D5FD4" w:rsidP="001D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психоактивного</w:t>
            </w:r>
            <w:proofErr w:type="spellEnd"/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вещества, не отнесенных к наркотикам</w:t>
            </w:r>
          </w:p>
        </w:tc>
        <w:tc>
          <w:tcPr>
            <w:tcW w:w="879" w:type="dxa"/>
          </w:tcPr>
          <w:p w:rsidR="001D5FD4" w:rsidRPr="001D5FD4" w:rsidRDefault="001D5FD4" w:rsidP="001D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 алкоголя</w:t>
            </w:r>
          </w:p>
        </w:tc>
        <w:tc>
          <w:tcPr>
            <w:tcW w:w="1276" w:type="dxa"/>
          </w:tcPr>
          <w:p w:rsidR="001D5FD4" w:rsidRPr="001D5FD4" w:rsidRDefault="001D5FD4" w:rsidP="001D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 наркотиков</w:t>
            </w:r>
          </w:p>
        </w:tc>
        <w:tc>
          <w:tcPr>
            <w:tcW w:w="1559" w:type="dxa"/>
          </w:tcPr>
          <w:p w:rsidR="001D5FD4" w:rsidRPr="001D5FD4" w:rsidRDefault="001D5FD4" w:rsidP="001D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от </w:t>
            </w:r>
            <w:proofErr w:type="spellStart"/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веществ, не отнесенных к наркотикам</w:t>
            </w:r>
          </w:p>
        </w:tc>
      </w:tr>
      <w:tr w:rsidR="001D5FD4" w:rsidRPr="001D5FD4" w:rsidTr="00FF4E09">
        <w:tc>
          <w:tcPr>
            <w:tcW w:w="3397" w:type="dxa"/>
            <w:shd w:val="clear" w:color="auto" w:fill="auto"/>
          </w:tcPr>
          <w:p w:rsidR="001D5FD4" w:rsidRPr="001D5FD4" w:rsidRDefault="001D5FD4" w:rsidP="001D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1D5FD4" w:rsidRPr="001D5FD4" w:rsidRDefault="001D5FD4" w:rsidP="001D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1D5FD4" w:rsidRPr="001D5FD4" w:rsidRDefault="001D5FD4" w:rsidP="001D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D5FD4" w:rsidRPr="001D5FD4" w:rsidRDefault="001D5FD4" w:rsidP="001D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1D5FD4" w:rsidRPr="001D5FD4" w:rsidRDefault="001D5FD4" w:rsidP="001D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9" w:type="dxa"/>
            <w:shd w:val="clear" w:color="auto" w:fill="auto"/>
          </w:tcPr>
          <w:p w:rsidR="001D5FD4" w:rsidRPr="001D5FD4" w:rsidRDefault="001D5FD4" w:rsidP="001D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D5FD4" w:rsidRPr="001D5FD4" w:rsidRDefault="001D5FD4" w:rsidP="001D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D5FD4" w:rsidRPr="001D5FD4" w:rsidRDefault="001D5FD4" w:rsidP="001D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D5FD4" w:rsidRPr="001D5FD4" w:rsidTr="00FF4E09">
        <w:tc>
          <w:tcPr>
            <w:tcW w:w="3397" w:type="dxa"/>
            <w:shd w:val="clear" w:color="auto" w:fill="auto"/>
          </w:tcPr>
          <w:p w:rsidR="001D5FD4" w:rsidRPr="001D5FD4" w:rsidRDefault="001D5FD4" w:rsidP="001D5FD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Число лиц, прошедших медицинское освидетельствование на предмет установления состояния опьянения - 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5FD4" w:rsidRPr="001D5FD4" w:rsidRDefault="001D5FD4" w:rsidP="001D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1D5FD4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851" w:type="dxa"/>
            <w:shd w:val="clear" w:color="auto" w:fill="auto"/>
          </w:tcPr>
          <w:p w:rsidR="001D5FD4" w:rsidRPr="001D5FD4" w:rsidRDefault="001D5FD4" w:rsidP="001D5FD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D5FD4" w:rsidRPr="001D5FD4" w:rsidRDefault="001D5FD4" w:rsidP="001D5FD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:rsidR="001D5FD4" w:rsidRPr="001D5FD4" w:rsidRDefault="001D5FD4" w:rsidP="001D5FD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shd w:val="clear" w:color="auto" w:fill="auto"/>
          </w:tcPr>
          <w:p w:rsidR="001D5FD4" w:rsidRPr="001D5FD4" w:rsidRDefault="001D5FD4" w:rsidP="001D5FD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D5FD4" w:rsidRPr="001D5FD4" w:rsidRDefault="001D5FD4" w:rsidP="001D5FD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D5FD4" w:rsidRPr="001D5FD4" w:rsidRDefault="001D5FD4" w:rsidP="001D5FD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84A0C" w:rsidRDefault="000C2646" w:rsidP="000C2646">
      <w:pPr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 xml:space="preserve">                 </w:t>
      </w:r>
    </w:p>
    <w:p w:rsidR="00D17C6B" w:rsidRPr="00B52831" w:rsidRDefault="0028068A" w:rsidP="000C2646">
      <w:pPr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4</w:t>
      </w:r>
      <w:r w:rsidR="00D17C6B" w:rsidRPr="00B52831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. Судебно-</w:t>
      </w:r>
      <w:r w:rsidR="00D17C6B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 xml:space="preserve">психиатрическая и </w:t>
      </w:r>
      <w:r w:rsidR="00D17C6B" w:rsidRPr="00B52831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на</w:t>
      </w:r>
      <w:r w:rsidR="00D17C6B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ркологическая экспертиза (СПНЭК)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1221"/>
        <w:gridCol w:w="1215"/>
        <w:gridCol w:w="1703"/>
        <w:gridCol w:w="1487"/>
        <w:gridCol w:w="1478"/>
      </w:tblGrid>
      <w:tr w:rsidR="00D17C6B" w:rsidRPr="00B52831" w:rsidTr="000C2646">
        <w:trPr>
          <w:cantSplit/>
          <w:trHeight w:val="275"/>
        </w:trPr>
        <w:tc>
          <w:tcPr>
            <w:tcW w:w="1486" w:type="dxa"/>
            <w:vMerge w:val="restart"/>
            <w:vAlign w:val="center"/>
          </w:tcPr>
          <w:p w:rsidR="00D17C6B" w:rsidRPr="00B52831" w:rsidRDefault="00D17C6B" w:rsidP="0079113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5283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21" w:type="dxa"/>
            <w:vMerge w:val="restart"/>
          </w:tcPr>
          <w:p w:rsidR="00D17C6B" w:rsidRPr="00B52831" w:rsidRDefault="00D17C6B" w:rsidP="0079113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5283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1215" w:type="dxa"/>
            <w:vMerge w:val="restart"/>
            <w:vAlign w:val="center"/>
          </w:tcPr>
          <w:p w:rsidR="00D17C6B" w:rsidRPr="00B52831" w:rsidRDefault="00FF4E09" w:rsidP="0079113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</w:t>
            </w:r>
            <w:r w:rsidR="00D17C6B" w:rsidRPr="00B5283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668" w:type="dxa"/>
            <w:gridSpan w:val="3"/>
            <w:vAlign w:val="center"/>
          </w:tcPr>
          <w:p w:rsidR="00D17C6B" w:rsidRPr="00B52831" w:rsidRDefault="00D17C6B" w:rsidP="0079113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5283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 том числе с установленным диагнозом:</w:t>
            </w:r>
          </w:p>
        </w:tc>
      </w:tr>
      <w:tr w:rsidR="00D17C6B" w:rsidRPr="00B52831" w:rsidTr="000C2646">
        <w:trPr>
          <w:cantSplit/>
          <w:trHeight w:val="379"/>
        </w:trPr>
        <w:tc>
          <w:tcPr>
            <w:tcW w:w="1486" w:type="dxa"/>
            <w:vMerge/>
            <w:vAlign w:val="center"/>
          </w:tcPr>
          <w:p w:rsidR="00D17C6B" w:rsidRPr="00B52831" w:rsidRDefault="00D17C6B" w:rsidP="0079113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:rsidR="00D17C6B" w:rsidRPr="00B52831" w:rsidRDefault="00D17C6B" w:rsidP="0079113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:rsidR="00D17C6B" w:rsidRPr="00B52831" w:rsidRDefault="00D17C6B" w:rsidP="0079113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D17C6B" w:rsidRPr="00B52831" w:rsidRDefault="00D17C6B" w:rsidP="0079113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5283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алкогольной зависимости</w:t>
            </w:r>
          </w:p>
        </w:tc>
        <w:tc>
          <w:tcPr>
            <w:tcW w:w="1487" w:type="dxa"/>
            <w:vAlign w:val="center"/>
          </w:tcPr>
          <w:p w:rsidR="00D17C6B" w:rsidRPr="00B52831" w:rsidRDefault="00D17C6B" w:rsidP="0079113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5283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наркотической зависимости</w:t>
            </w:r>
          </w:p>
        </w:tc>
        <w:tc>
          <w:tcPr>
            <w:tcW w:w="1476" w:type="dxa"/>
            <w:vAlign w:val="center"/>
          </w:tcPr>
          <w:p w:rsidR="00D17C6B" w:rsidRPr="00B52831" w:rsidRDefault="00D17C6B" w:rsidP="0079113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5283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зависимости от ПАВ, не отнесенных к наркотикам</w:t>
            </w:r>
          </w:p>
        </w:tc>
      </w:tr>
      <w:tr w:rsidR="00D17C6B" w:rsidRPr="00B52831" w:rsidTr="00904A04">
        <w:trPr>
          <w:trHeight w:val="149"/>
        </w:trPr>
        <w:tc>
          <w:tcPr>
            <w:tcW w:w="1486" w:type="dxa"/>
            <w:shd w:val="clear" w:color="auto" w:fill="auto"/>
            <w:vAlign w:val="center"/>
          </w:tcPr>
          <w:p w:rsidR="00D17C6B" w:rsidRPr="00B52831" w:rsidRDefault="00D17C6B" w:rsidP="0079113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5283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221" w:type="dxa"/>
            <w:shd w:val="clear" w:color="auto" w:fill="auto"/>
          </w:tcPr>
          <w:p w:rsidR="00D17C6B" w:rsidRPr="00B52831" w:rsidRDefault="00D17C6B" w:rsidP="0079113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5283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17C6B" w:rsidRPr="00B52831" w:rsidRDefault="00D17C6B" w:rsidP="0079113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5283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17C6B" w:rsidRPr="00B52831" w:rsidRDefault="00D17C6B" w:rsidP="0079113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5283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D17C6B" w:rsidRPr="00B52831" w:rsidRDefault="00D17C6B" w:rsidP="0079113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5283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17C6B" w:rsidRPr="00B52831" w:rsidRDefault="00D17C6B" w:rsidP="0079113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5283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4</w:t>
            </w:r>
          </w:p>
        </w:tc>
      </w:tr>
      <w:tr w:rsidR="00D17C6B" w:rsidRPr="00B52831" w:rsidTr="00904A04">
        <w:trPr>
          <w:trHeight w:val="655"/>
        </w:trPr>
        <w:tc>
          <w:tcPr>
            <w:tcW w:w="1486" w:type="dxa"/>
          </w:tcPr>
          <w:p w:rsidR="00D17C6B" w:rsidRPr="00B52831" w:rsidRDefault="00D17C6B" w:rsidP="0079113C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5283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Число лиц, прошедших С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П</w:t>
            </w:r>
            <w:r w:rsidRPr="00B5283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НЭК, всего</w:t>
            </w:r>
          </w:p>
        </w:tc>
        <w:tc>
          <w:tcPr>
            <w:tcW w:w="1221" w:type="dxa"/>
            <w:shd w:val="clear" w:color="auto" w:fill="auto"/>
          </w:tcPr>
          <w:p w:rsidR="00D17C6B" w:rsidRPr="00B52831" w:rsidRDefault="00D17C6B" w:rsidP="0079113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5283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215" w:type="dxa"/>
          </w:tcPr>
          <w:p w:rsidR="00D17C6B" w:rsidRPr="00B52831" w:rsidRDefault="00D17C6B" w:rsidP="0079113C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</w:tcPr>
          <w:p w:rsidR="00D17C6B" w:rsidRPr="00B52831" w:rsidRDefault="00D17C6B" w:rsidP="0079113C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</w:tcPr>
          <w:p w:rsidR="00D17C6B" w:rsidRPr="00B52831" w:rsidRDefault="00D17C6B" w:rsidP="0079113C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D17C6B" w:rsidRPr="00B52831" w:rsidRDefault="00D17C6B" w:rsidP="0079113C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D17C6B" w:rsidRPr="00B52831" w:rsidRDefault="00277840" w:rsidP="00277840">
      <w:pPr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 xml:space="preserve">         </w:t>
      </w:r>
      <w:r w:rsidR="000C2646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 xml:space="preserve">         </w:t>
      </w:r>
      <w:r w:rsidR="0028068A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5</w:t>
      </w:r>
      <w:r w:rsidR="00D17C6B" w:rsidRPr="00B52831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.  В течение года принимали участие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3"/>
        <w:gridCol w:w="797"/>
        <w:gridCol w:w="1030"/>
        <w:gridCol w:w="1053"/>
      </w:tblGrid>
      <w:tr w:rsidR="00D17C6B" w:rsidRPr="00B52831" w:rsidTr="000C2646">
        <w:trPr>
          <w:trHeight w:val="267"/>
        </w:trPr>
        <w:tc>
          <w:tcPr>
            <w:tcW w:w="4143" w:type="dxa"/>
          </w:tcPr>
          <w:p w:rsidR="00D17C6B" w:rsidRPr="00B52831" w:rsidRDefault="00D17C6B" w:rsidP="0079113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5283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</w:tcPr>
          <w:p w:rsidR="00FF4E09" w:rsidRDefault="00FF4E09" w:rsidP="0079113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Код</w:t>
            </w:r>
          </w:p>
          <w:p w:rsidR="00D17C6B" w:rsidRPr="00B52831" w:rsidRDefault="00D17C6B" w:rsidP="0079113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5283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929" w:type="dxa"/>
          </w:tcPr>
          <w:p w:rsidR="00D17C6B" w:rsidRPr="00B52831" w:rsidRDefault="00D17C6B" w:rsidP="0079113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5283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мужчины</w:t>
            </w:r>
          </w:p>
        </w:tc>
        <w:tc>
          <w:tcPr>
            <w:tcW w:w="826" w:type="dxa"/>
          </w:tcPr>
          <w:p w:rsidR="00D17C6B" w:rsidRPr="00B52831" w:rsidRDefault="00D17C6B" w:rsidP="0079113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5283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женщины</w:t>
            </w:r>
          </w:p>
        </w:tc>
      </w:tr>
      <w:tr w:rsidR="00D17C6B" w:rsidRPr="00B52831" w:rsidTr="00904A04">
        <w:trPr>
          <w:trHeight w:val="289"/>
        </w:trPr>
        <w:tc>
          <w:tcPr>
            <w:tcW w:w="4143" w:type="dxa"/>
            <w:shd w:val="clear" w:color="auto" w:fill="auto"/>
          </w:tcPr>
          <w:p w:rsidR="00D17C6B" w:rsidRPr="00B52831" w:rsidRDefault="00D17C6B" w:rsidP="0079113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5283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А</w:t>
            </w:r>
          </w:p>
        </w:tc>
        <w:tc>
          <w:tcPr>
            <w:tcW w:w="580" w:type="dxa"/>
            <w:shd w:val="clear" w:color="auto" w:fill="auto"/>
          </w:tcPr>
          <w:p w:rsidR="00D17C6B" w:rsidRPr="00B52831" w:rsidRDefault="00D17C6B" w:rsidP="0079113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5283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Б</w:t>
            </w:r>
          </w:p>
        </w:tc>
        <w:tc>
          <w:tcPr>
            <w:tcW w:w="929" w:type="dxa"/>
            <w:shd w:val="clear" w:color="auto" w:fill="auto"/>
          </w:tcPr>
          <w:p w:rsidR="00D17C6B" w:rsidRPr="00B52831" w:rsidRDefault="00D17C6B" w:rsidP="0079113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5283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D17C6B" w:rsidRPr="00B52831" w:rsidRDefault="00D17C6B" w:rsidP="0079113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5283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2</w:t>
            </w:r>
          </w:p>
        </w:tc>
      </w:tr>
      <w:tr w:rsidR="00D17C6B" w:rsidRPr="00B52831" w:rsidTr="00904A04">
        <w:trPr>
          <w:trHeight w:val="296"/>
        </w:trPr>
        <w:tc>
          <w:tcPr>
            <w:tcW w:w="4143" w:type="dxa"/>
          </w:tcPr>
          <w:p w:rsidR="00D17C6B" w:rsidRPr="00B52831" w:rsidRDefault="00D17C6B" w:rsidP="0079113C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5283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В программах амбулаторной терапии</w:t>
            </w:r>
          </w:p>
        </w:tc>
        <w:tc>
          <w:tcPr>
            <w:tcW w:w="580" w:type="dxa"/>
            <w:shd w:val="clear" w:color="auto" w:fill="auto"/>
          </w:tcPr>
          <w:p w:rsidR="00D17C6B" w:rsidRPr="00B52831" w:rsidRDefault="00D17C6B" w:rsidP="0079113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5283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929" w:type="dxa"/>
          </w:tcPr>
          <w:p w:rsidR="00D17C6B" w:rsidRPr="00B52831" w:rsidRDefault="00D17C6B" w:rsidP="0079113C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</w:tcPr>
          <w:p w:rsidR="00D17C6B" w:rsidRPr="00B52831" w:rsidRDefault="00D17C6B" w:rsidP="0079113C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D17C6B" w:rsidRPr="00B52831" w:rsidTr="00904A04">
        <w:trPr>
          <w:trHeight w:val="296"/>
        </w:trPr>
        <w:tc>
          <w:tcPr>
            <w:tcW w:w="4143" w:type="dxa"/>
          </w:tcPr>
          <w:p w:rsidR="00D17C6B" w:rsidRPr="00B52831" w:rsidRDefault="00D17C6B" w:rsidP="0079113C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5283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В программах заместительной терапии 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D17C6B" w:rsidRPr="00B52831" w:rsidRDefault="00D17C6B" w:rsidP="0079113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5283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29" w:type="dxa"/>
          </w:tcPr>
          <w:p w:rsidR="00D17C6B" w:rsidRPr="00B52831" w:rsidRDefault="00D17C6B" w:rsidP="0079113C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</w:tcPr>
          <w:p w:rsidR="00D17C6B" w:rsidRPr="00B52831" w:rsidRDefault="00D17C6B" w:rsidP="0079113C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D17C6B" w:rsidRPr="00B52831" w:rsidTr="00904A04">
        <w:trPr>
          <w:trHeight w:val="296"/>
        </w:trPr>
        <w:tc>
          <w:tcPr>
            <w:tcW w:w="4143" w:type="dxa"/>
          </w:tcPr>
          <w:p w:rsidR="00D17C6B" w:rsidRPr="00B52831" w:rsidRDefault="00D17C6B" w:rsidP="0079113C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5283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В программах профилактики передозировок                           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D17C6B" w:rsidRPr="00B52831" w:rsidRDefault="00D17C6B" w:rsidP="0079113C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5283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929" w:type="dxa"/>
          </w:tcPr>
          <w:p w:rsidR="00D17C6B" w:rsidRPr="00B52831" w:rsidRDefault="00D17C6B" w:rsidP="0079113C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</w:tcPr>
          <w:p w:rsidR="00D17C6B" w:rsidRPr="00B52831" w:rsidRDefault="00D17C6B" w:rsidP="0079113C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E53BF4" w:rsidRPr="0072203D" w:rsidRDefault="00E53BF4">
      <w:pPr>
        <w:rPr>
          <w:rFonts w:ascii="Times New Roman" w:hAnsi="Times New Roman" w:cs="Times New Roman"/>
          <w:sz w:val="20"/>
          <w:szCs w:val="20"/>
        </w:rPr>
      </w:pPr>
    </w:p>
    <w:sectPr w:rsidR="00E53BF4" w:rsidRPr="0072203D" w:rsidSect="0079113C">
      <w:pgSz w:w="16838" w:h="11906" w:orient="landscape"/>
      <w:pgMar w:top="993" w:right="47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DB6" w:rsidRDefault="00157DB6" w:rsidP="00B17811">
      <w:pPr>
        <w:spacing w:after="0" w:line="240" w:lineRule="auto"/>
      </w:pPr>
      <w:r>
        <w:separator/>
      </w:r>
    </w:p>
  </w:endnote>
  <w:endnote w:type="continuationSeparator" w:id="0">
    <w:p w:rsidR="00157DB6" w:rsidRDefault="00157DB6" w:rsidP="00B1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yrghyz 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DB6" w:rsidRDefault="00157DB6" w:rsidP="00B17811">
      <w:pPr>
        <w:spacing w:after="0" w:line="240" w:lineRule="auto"/>
      </w:pPr>
      <w:r>
        <w:separator/>
      </w:r>
    </w:p>
  </w:footnote>
  <w:footnote w:type="continuationSeparator" w:id="0">
    <w:p w:rsidR="00157DB6" w:rsidRDefault="00157DB6" w:rsidP="00B17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3D"/>
    <w:rsid w:val="00063AC2"/>
    <w:rsid w:val="0008355B"/>
    <w:rsid w:val="000C2646"/>
    <w:rsid w:val="00144038"/>
    <w:rsid w:val="00157DB6"/>
    <w:rsid w:val="001A3CE3"/>
    <w:rsid w:val="001A4EA9"/>
    <w:rsid w:val="001D5FD4"/>
    <w:rsid w:val="001E497A"/>
    <w:rsid w:val="002516A8"/>
    <w:rsid w:val="00257671"/>
    <w:rsid w:val="00277840"/>
    <w:rsid w:val="0028068A"/>
    <w:rsid w:val="002D5337"/>
    <w:rsid w:val="00317FEA"/>
    <w:rsid w:val="0036029B"/>
    <w:rsid w:val="003963A5"/>
    <w:rsid w:val="004423AC"/>
    <w:rsid w:val="00452E71"/>
    <w:rsid w:val="00484C8B"/>
    <w:rsid w:val="00495CB1"/>
    <w:rsid w:val="004A4C18"/>
    <w:rsid w:val="00635647"/>
    <w:rsid w:val="006B699C"/>
    <w:rsid w:val="006D7AED"/>
    <w:rsid w:val="0072203D"/>
    <w:rsid w:val="007822C8"/>
    <w:rsid w:val="0079113C"/>
    <w:rsid w:val="007B7997"/>
    <w:rsid w:val="007F6921"/>
    <w:rsid w:val="008D30D0"/>
    <w:rsid w:val="00904A04"/>
    <w:rsid w:val="00A45ED2"/>
    <w:rsid w:val="00A649B9"/>
    <w:rsid w:val="00B17811"/>
    <w:rsid w:val="00B20D32"/>
    <w:rsid w:val="00C30DB1"/>
    <w:rsid w:val="00C47B5D"/>
    <w:rsid w:val="00C52662"/>
    <w:rsid w:val="00C9633A"/>
    <w:rsid w:val="00CA76B5"/>
    <w:rsid w:val="00D17C6B"/>
    <w:rsid w:val="00D977E3"/>
    <w:rsid w:val="00DB599C"/>
    <w:rsid w:val="00E07541"/>
    <w:rsid w:val="00E326AD"/>
    <w:rsid w:val="00E53BF4"/>
    <w:rsid w:val="00E84A0C"/>
    <w:rsid w:val="00EA4BD1"/>
    <w:rsid w:val="00EB3B6D"/>
    <w:rsid w:val="00ED2105"/>
    <w:rsid w:val="00F34A1F"/>
    <w:rsid w:val="00F5145A"/>
    <w:rsid w:val="00F70F40"/>
    <w:rsid w:val="00F80F0A"/>
    <w:rsid w:val="00FB547F"/>
    <w:rsid w:val="00F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31D32-7F62-45A3-87B1-D41EDBC0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8355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17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7811"/>
  </w:style>
  <w:style w:type="paragraph" w:styleId="a7">
    <w:name w:val="footer"/>
    <w:basedOn w:val="a"/>
    <w:link w:val="a8"/>
    <w:uiPriority w:val="99"/>
    <w:unhideWhenUsed/>
    <w:rsid w:val="00B17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7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______________.k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2928-DA75-4236-8D12-75ABCBB1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Анара</cp:lastModifiedBy>
  <cp:revision>11</cp:revision>
  <dcterms:created xsi:type="dcterms:W3CDTF">2022-06-29T08:06:00Z</dcterms:created>
  <dcterms:modified xsi:type="dcterms:W3CDTF">2022-08-15T12:22:00Z</dcterms:modified>
</cp:coreProperties>
</file>